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649B" w14:textId="77777777" w:rsidR="00DA3D00" w:rsidRDefault="00007A74">
      <w:pPr>
        <w:rPr>
          <w:b/>
          <w:bCs/>
          <w:i/>
          <w:iCs/>
          <w:sz w:val="16"/>
        </w:rPr>
      </w:pPr>
      <w:r>
        <w:rPr>
          <w:noProof/>
          <w:sz w:val="16"/>
        </w:rPr>
        <w:object w:dxaOrig="1440" w:dyaOrig="1440" w14:anchorId="7D14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118.15pt;height:129.9pt;z-index:251658240">
            <v:imagedata r:id="rId7" o:title=""/>
          </v:shape>
          <o:OLEObject Type="Embed" ProgID="PBrush" ShapeID="_x0000_s1030" DrawAspect="Content" ObjectID="_1734764968" r:id="rId8"/>
        </w:object>
      </w:r>
    </w:p>
    <w:p w14:paraId="06477DA8" w14:textId="77777777" w:rsidR="00DA3D00" w:rsidRDefault="00F96F1E">
      <w:pPr>
        <w:ind w:left="720" w:firstLine="720"/>
        <w:rPr>
          <w:b/>
          <w:bCs/>
          <w:i/>
          <w:iCs/>
          <w:sz w:val="48"/>
        </w:rPr>
      </w:pPr>
      <w:r>
        <w:rPr>
          <w:noProof/>
          <w:sz w:val="16"/>
        </w:rPr>
        <mc:AlternateContent>
          <mc:Choice Requires="wps">
            <w:drawing>
              <wp:anchor distT="4294967295" distB="4294967295" distL="114300" distR="114300" simplePos="0" relativeHeight="251657216" behindDoc="0" locked="0" layoutInCell="1" allowOverlap="1" wp14:anchorId="0647E93A" wp14:editId="0FCB1C6E">
                <wp:simplePos x="0" y="0"/>
                <wp:positionH relativeFrom="column">
                  <wp:posOffset>1689100</wp:posOffset>
                </wp:positionH>
                <wp:positionV relativeFrom="paragraph">
                  <wp:posOffset>340359</wp:posOffset>
                </wp:positionV>
                <wp:extent cx="16002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0BF8" id="Line 5"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pt,26.8pt" to="25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" strokeweight="1.75pt"/>
            </w:pict>
          </mc:Fallback>
        </mc:AlternateContent>
      </w:r>
      <w:r w:rsidR="00DA3D00">
        <w:rPr>
          <w:b/>
          <w:bCs/>
          <w:i/>
          <w:iCs/>
          <w:sz w:val="44"/>
        </w:rPr>
        <w:t xml:space="preserve">         </w:t>
      </w:r>
      <w:smartTag w:uri="urn:schemas-microsoft-com:office:smarttags" w:element="place">
        <w:smartTag w:uri="urn:schemas-microsoft-com:office:smarttags" w:element="PlaceName">
          <w:r w:rsidR="00DA3D00">
            <w:rPr>
              <w:b/>
              <w:bCs/>
              <w:i/>
              <w:iCs/>
              <w:sz w:val="48"/>
            </w:rPr>
            <w:t>Marion</w:t>
          </w:r>
        </w:smartTag>
        <w:r w:rsidR="00DA3D00">
          <w:rPr>
            <w:b/>
            <w:bCs/>
            <w:i/>
            <w:iCs/>
            <w:sz w:val="48"/>
          </w:rPr>
          <w:t xml:space="preserve"> </w:t>
        </w:r>
        <w:smartTag w:uri="urn:schemas-microsoft-com:office:smarttags" w:element="PlaceName">
          <w:r w:rsidR="00DA3D00">
            <w:rPr>
              <w:b/>
              <w:bCs/>
              <w:i/>
              <w:iCs/>
              <w:sz w:val="48"/>
            </w:rPr>
            <w:t>County</w:t>
          </w:r>
        </w:smartTag>
      </w:smartTag>
    </w:p>
    <w:p w14:paraId="7FAC465B" w14:textId="77777777" w:rsidR="00DA3D00" w:rsidRDefault="00DA3D00">
      <w:pPr>
        <w:rPr>
          <w:rFonts w:ascii="Maiandra GD" w:hAnsi="Maiandra GD" w:cs="Arial"/>
          <w:sz w:val="48"/>
        </w:rPr>
      </w:pPr>
      <w:r>
        <w:rPr>
          <w:sz w:val="36"/>
        </w:rPr>
        <w:t xml:space="preserve">   </w:t>
      </w:r>
      <w:r>
        <w:rPr>
          <w:sz w:val="36"/>
        </w:rPr>
        <w:tab/>
      </w:r>
      <w:r>
        <w:rPr>
          <w:sz w:val="36"/>
        </w:rPr>
        <w:tab/>
      </w:r>
      <w:r>
        <w:rPr>
          <w:sz w:val="36"/>
        </w:rPr>
        <w:tab/>
      </w:r>
      <w:r>
        <w:rPr>
          <w:sz w:val="36"/>
        </w:rPr>
        <w:tab/>
      </w:r>
      <w:smartTag w:uri="urn:schemas-microsoft-com:office:smarttags" w:element="place">
        <w:smartTag w:uri="urn:schemas-microsoft-com:office:smarttags" w:element="State">
          <w:r>
            <w:rPr>
              <w:rFonts w:ascii="Maiandra GD" w:hAnsi="Maiandra GD" w:cs="Arial"/>
              <w:sz w:val="48"/>
            </w:rPr>
            <w:t>OREGON</w:t>
          </w:r>
        </w:smartTag>
      </w:smartTag>
    </w:p>
    <w:p w14:paraId="0F141755" w14:textId="77777777" w:rsidR="00DA3D00" w:rsidRDefault="00DA3D00">
      <w:pPr>
        <w:pStyle w:val="Heading5"/>
      </w:pPr>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p>
    <w:p w14:paraId="10CFDE8A" w14:textId="77777777" w:rsidR="00DA3D00" w:rsidRDefault="00DA3D00">
      <w:pPr>
        <w:rPr>
          <w:rFonts w:ascii="Maiandra GD" w:hAnsi="Maiandra GD" w:cs="Arial"/>
          <w:sz w:val="26"/>
        </w:rPr>
      </w:pPr>
    </w:p>
    <w:p w14:paraId="119912A0" w14:textId="77777777" w:rsidR="00DA3D00" w:rsidRDefault="00DA3D00">
      <w:pPr>
        <w:rPr>
          <w:rFonts w:ascii="Maiandra GD" w:hAnsi="Maiandra GD" w:cs="Arial"/>
        </w:rPr>
      </w:pPr>
    </w:p>
    <w:p w14:paraId="386C4A55" w14:textId="77777777" w:rsidR="00DA3D00" w:rsidRDefault="00DA3D00">
      <w:pPr>
        <w:rPr>
          <w:rFonts w:ascii="Maiandra GD" w:hAnsi="Maiandra GD" w:cs="Arial"/>
        </w:rPr>
      </w:pPr>
    </w:p>
    <w:p w14:paraId="2D6C804A" w14:textId="77777777" w:rsidR="00DA3D00" w:rsidRDefault="00DA3D00">
      <w:pPr>
        <w:rPr>
          <w:rFonts w:ascii="Maiandra GD" w:hAnsi="Maiandra GD" w:cs="Arial"/>
        </w:rPr>
      </w:pPr>
    </w:p>
    <w:tbl>
      <w:tblPr>
        <w:tblpPr w:leftFromText="187" w:rightFromText="187" w:vertAnchor="text" w:tblpY="1"/>
        <w:tblOverlap w:val="never"/>
        <w:tblW w:w="0" w:type="auto"/>
        <w:tblBorders>
          <w:insideH w:val="single" w:sz="4" w:space="0" w:color="auto"/>
        </w:tblBorders>
        <w:tblLook w:val="0000" w:firstRow="0" w:lastRow="0" w:firstColumn="0" w:lastColumn="0" w:noHBand="0" w:noVBand="0"/>
      </w:tblPr>
      <w:tblGrid>
        <w:gridCol w:w="2454"/>
        <w:gridCol w:w="534"/>
        <w:gridCol w:w="7920"/>
      </w:tblGrid>
      <w:tr w:rsidR="00DA3D00" w14:paraId="1CF24974" w14:textId="77777777">
        <w:trPr>
          <w:trHeight w:val="2223"/>
        </w:trPr>
        <w:tc>
          <w:tcPr>
            <w:tcW w:w="2454" w:type="dxa"/>
          </w:tcPr>
          <w:p w14:paraId="36824F74" w14:textId="77777777" w:rsidR="00DA3D00" w:rsidRDefault="00DA3D00">
            <w:pPr>
              <w:pStyle w:val="Heading1"/>
              <w:rPr>
                <w:sz w:val="22"/>
              </w:rPr>
            </w:pP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CLERK</w:t>
                </w:r>
              </w:smartTag>
            </w:smartTag>
          </w:p>
          <w:p w14:paraId="402EF44D" w14:textId="77777777" w:rsidR="00DA3D00" w:rsidRDefault="00DA3D00">
            <w:pPr>
              <w:pStyle w:val="Heading4"/>
              <w:rPr>
                <w:b w:val="0"/>
                <w:bCs w:val="0"/>
                <w:sz w:val="22"/>
              </w:rPr>
            </w:pPr>
            <w:r>
              <w:rPr>
                <w:b w:val="0"/>
                <w:bCs w:val="0"/>
                <w:sz w:val="22"/>
              </w:rPr>
              <w:t>William J. Burgess</w:t>
            </w:r>
          </w:p>
          <w:p w14:paraId="645EFBAC" w14:textId="77777777" w:rsidR="00DA3D00" w:rsidRDefault="00DA3D00">
            <w:pPr>
              <w:tabs>
                <w:tab w:val="right" w:pos="2232"/>
              </w:tabs>
              <w:rPr>
                <w:rFonts w:ascii="Arial Narrow" w:hAnsi="Arial Narrow" w:cs="Arial"/>
                <w:sz w:val="16"/>
              </w:rPr>
            </w:pPr>
            <w:r>
              <w:rPr>
                <w:rFonts w:ascii="Arial Narrow" w:hAnsi="Arial Narrow" w:cs="Arial"/>
                <w:sz w:val="16"/>
              </w:rPr>
              <w:t>Voice</w:t>
            </w:r>
            <w:r>
              <w:rPr>
                <w:rFonts w:ascii="Arial Narrow" w:hAnsi="Arial Narrow" w:cs="Arial"/>
                <w:sz w:val="16"/>
              </w:rPr>
              <w:tab/>
              <w:t>(503) 588-5225</w:t>
            </w:r>
          </w:p>
          <w:p w14:paraId="2AE9DD30" w14:textId="77777777" w:rsidR="00DA3D00" w:rsidRDefault="00DA3D00">
            <w:pPr>
              <w:tabs>
                <w:tab w:val="right" w:pos="2232"/>
              </w:tabs>
              <w:rPr>
                <w:rFonts w:ascii="Arial Narrow" w:hAnsi="Arial Narrow" w:cs="Arial"/>
                <w:sz w:val="16"/>
              </w:rPr>
            </w:pPr>
            <w:r>
              <w:rPr>
                <w:rFonts w:ascii="Arial Narrow" w:hAnsi="Arial Narrow" w:cs="Arial"/>
                <w:sz w:val="16"/>
              </w:rPr>
              <w:t xml:space="preserve">E-Mail:  </w:t>
            </w:r>
            <w:r>
              <w:rPr>
                <w:rFonts w:ascii="Arial Narrow" w:hAnsi="Arial Narrow" w:cs="Arial"/>
                <w:sz w:val="16"/>
              </w:rPr>
              <w:tab/>
              <w:t>Bburgess@co.marion.or.us</w:t>
            </w:r>
          </w:p>
          <w:p w14:paraId="68D73CE6" w14:textId="77777777" w:rsidR="00DA3D00" w:rsidRDefault="00DA3D00">
            <w:pPr>
              <w:tabs>
                <w:tab w:val="right" w:pos="2232"/>
              </w:tabs>
              <w:rPr>
                <w:rFonts w:ascii="Arial Narrow" w:hAnsi="Arial Narrow" w:cs="Arial"/>
                <w:sz w:val="16"/>
              </w:rPr>
            </w:pPr>
            <w:r>
              <w:rPr>
                <w:rFonts w:ascii="Arial Narrow" w:hAnsi="Arial Narrow" w:cs="Arial"/>
                <w:sz w:val="16"/>
              </w:rPr>
              <w:t xml:space="preserve">Website:  </w:t>
            </w:r>
            <w:r>
              <w:rPr>
                <w:rFonts w:ascii="Arial Narrow" w:hAnsi="Arial Narrow" w:cs="Arial"/>
                <w:sz w:val="16"/>
              </w:rPr>
              <w:tab/>
              <w:t>http://clerk.co.marion.or.us</w:t>
            </w:r>
          </w:p>
          <w:p w14:paraId="244821D1" w14:textId="77777777" w:rsidR="00DA3D00" w:rsidRDefault="00DA3D00">
            <w:pPr>
              <w:tabs>
                <w:tab w:val="right" w:pos="2232"/>
              </w:tabs>
              <w:rPr>
                <w:rFonts w:ascii="Arial Narrow" w:hAnsi="Arial Narrow" w:cs="Arial"/>
                <w:sz w:val="20"/>
              </w:rPr>
            </w:pPr>
          </w:p>
          <w:p w14:paraId="7E4615BB" w14:textId="77777777" w:rsidR="00DA3D00" w:rsidRDefault="00DA3D00">
            <w:pPr>
              <w:pStyle w:val="Heading2"/>
              <w:tabs>
                <w:tab w:val="right" w:pos="2232"/>
              </w:tabs>
              <w:rPr>
                <w:sz w:val="20"/>
              </w:rPr>
            </w:pPr>
            <w:r>
              <w:rPr>
                <w:sz w:val="20"/>
              </w:rPr>
              <w:t>ELECTIONS OFFICE</w:t>
            </w:r>
          </w:p>
          <w:p w14:paraId="61BC99B9" w14:textId="77777777" w:rsidR="00DA3D00" w:rsidRDefault="00DA3D00">
            <w:pPr>
              <w:tabs>
                <w:tab w:val="right" w:pos="2232"/>
              </w:tabs>
              <w:rPr>
                <w:rFonts w:ascii="Arial Narrow" w:hAnsi="Arial Narrow" w:cs="Arial"/>
                <w:sz w:val="16"/>
              </w:rPr>
            </w:pPr>
            <w:r>
              <w:rPr>
                <w:rFonts w:ascii="Arial Narrow" w:hAnsi="Arial Narrow" w:cs="Arial"/>
                <w:sz w:val="16"/>
              </w:rPr>
              <w:t>Voice</w:t>
            </w:r>
            <w:r>
              <w:rPr>
                <w:rFonts w:ascii="Arial Narrow" w:hAnsi="Arial Narrow" w:cs="Arial"/>
                <w:sz w:val="16"/>
              </w:rPr>
              <w:tab/>
              <w:t>(503) 588-5041</w:t>
            </w:r>
          </w:p>
          <w:p w14:paraId="1B62328A" w14:textId="77777777" w:rsidR="00DA3D00" w:rsidRDefault="00DA3D00">
            <w:pPr>
              <w:tabs>
                <w:tab w:val="right" w:pos="2232"/>
              </w:tabs>
              <w:rPr>
                <w:rFonts w:ascii="Arial Narrow" w:hAnsi="Arial Narrow" w:cs="Arial"/>
                <w:sz w:val="16"/>
              </w:rPr>
            </w:pPr>
            <w:r>
              <w:rPr>
                <w:rFonts w:ascii="Arial Narrow" w:hAnsi="Arial Narrow" w:cs="Arial"/>
                <w:sz w:val="16"/>
              </w:rPr>
              <w:tab/>
              <w:t>1-800-655-5388</w:t>
            </w:r>
          </w:p>
          <w:p w14:paraId="213993EE" w14:textId="77777777" w:rsidR="00DA3D00" w:rsidRDefault="00DA3D00">
            <w:pPr>
              <w:tabs>
                <w:tab w:val="right" w:pos="2232"/>
              </w:tabs>
              <w:rPr>
                <w:rFonts w:ascii="Arial Narrow" w:hAnsi="Arial Narrow" w:cs="Arial"/>
                <w:sz w:val="16"/>
              </w:rPr>
            </w:pPr>
            <w:r>
              <w:rPr>
                <w:rFonts w:ascii="Arial Narrow" w:hAnsi="Arial Narrow" w:cs="Arial"/>
                <w:sz w:val="16"/>
              </w:rPr>
              <w:t>TTY/TTD:</w:t>
            </w:r>
            <w:r>
              <w:rPr>
                <w:rFonts w:ascii="Arial Narrow" w:hAnsi="Arial Narrow" w:cs="Arial"/>
                <w:sz w:val="16"/>
              </w:rPr>
              <w:tab/>
            </w:r>
            <w:r w:rsidR="00EA6E17">
              <w:rPr>
                <w:rFonts w:ascii="Arial Narrow" w:hAnsi="Arial Narrow" w:cs="Arial"/>
                <w:sz w:val="16"/>
              </w:rPr>
              <w:t>1-800-735-2900</w:t>
            </w:r>
          </w:p>
          <w:p w14:paraId="38ECC2FD" w14:textId="77777777" w:rsidR="00DA3D00" w:rsidRDefault="00DA3D00">
            <w:pPr>
              <w:tabs>
                <w:tab w:val="left" w:pos="981"/>
                <w:tab w:val="right" w:pos="2232"/>
              </w:tabs>
              <w:rPr>
                <w:rFonts w:ascii="Arial Narrow" w:hAnsi="Arial Narrow" w:cs="Arial"/>
                <w:sz w:val="16"/>
              </w:rPr>
            </w:pPr>
            <w:r>
              <w:rPr>
                <w:rFonts w:ascii="Arial Narrow" w:hAnsi="Arial Narrow" w:cs="Arial"/>
                <w:sz w:val="16"/>
              </w:rPr>
              <w:t>FAX:</w:t>
            </w:r>
            <w:r>
              <w:rPr>
                <w:rFonts w:ascii="Arial Narrow" w:hAnsi="Arial Narrow" w:cs="Arial"/>
                <w:sz w:val="16"/>
              </w:rPr>
              <w:tab/>
            </w:r>
            <w:r>
              <w:rPr>
                <w:rFonts w:ascii="Arial Narrow" w:hAnsi="Arial Narrow" w:cs="Arial"/>
                <w:sz w:val="16"/>
              </w:rPr>
              <w:tab/>
              <w:t>(503) 588-5383</w:t>
            </w:r>
          </w:p>
          <w:p w14:paraId="6E014038" w14:textId="77777777" w:rsidR="00DA3D00" w:rsidRDefault="00DA3D00">
            <w:pPr>
              <w:tabs>
                <w:tab w:val="right" w:pos="2232"/>
              </w:tabs>
              <w:rPr>
                <w:rFonts w:ascii="Arial Narrow" w:hAnsi="Arial Narrow" w:cs="Arial"/>
                <w:sz w:val="14"/>
              </w:rPr>
            </w:pPr>
            <w:r>
              <w:rPr>
                <w:rFonts w:ascii="Arial Narrow" w:hAnsi="Arial Narrow" w:cs="Arial"/>
                <w:sz w:val="16"/>
              </w:rPr>
              <w:t xml:space="preserve">E-Mail: </w:t>
            </w:r>
            <w:r>
              <w:rPr>
                <w:rFonts w:ascii="Arial Narrow" w:hAnsi="Arial Narrow" w:cs="Arial"/>
                <w:sz w:val="16"/>
              </w:rPr>
              <w:tab/>
              <w:t>elections@co.marion.or.us</w:t>
            </w:r>
          </w:p>
          <w:p w14:paraId="41099C28" w14:textId="77777777" w:rsidR="00DA3D00" w:rsidRDefault="00DA3D00">
            <w:pPr>
              <w:tabs>
                <w:tab w:val="right" w:pos="2232"/>
              </w:tabs>
            </w:pPr>
          </w:p>
          <w:p w14:paraId="28B86F18" w14:textId="77777777" w:rsidR="00DA3D00" w:rsidRDefault="00DA3D00">
            <w:pPr>
              <w:pStyle w:val="Heading2"/>
              <w:tabs>
                <w:tab w:val="right" w:pos="2232"/>
              </w:tabs>
              <w:rPr>
                <w:sz w:val="20"/>
              </w:rPr>
            </w:pPr>
            <w:r>
              <w:rPr>
                <w:sz w:val="20"/>
              </w:rPr>
              <w:t>COURTHOUSE OFFICES</w:t>
            </w:r>
          </w:p>
          <w:p w14:paraId="468AA6E9" w14:textId="77777777" w:rsidR="00DA3D00" w:rsidRDefault="00DA3D00">
            <w:pPr>
              <w:pStyle w:val="Heading3"/>
              <w:tabs>
                <w:tab w:val="right" w:pos="2232"/>
              </w:tabs>
              <w:rPr>
                <w:rFonts w:ascii="Arial" w:hAnsi="Arial"/>
                <w:sz w:val="18"/>
              </w:rPr>
            </w:pPr>
            <w:r>
              <w:rPr>
                <w:rFonts w:ascii="Arial" w:hAnsi="Arial"/>
                <w:sz w:val="18"/>
              </w:rPr>
              <w:t>RECORDING</w:t>
            </w:r>
          </w:p>
          <w:p w14:paraId="50322584" w14:textId="77777777" w:rsidR="00DA3D00" w:rsidRDefault="00DA3D00">
            <w:pPr>
              <w:tabs>
                <w:tab w:val="right" w:pos="2232"/>
              </w:tabs>
              <w:rPr>
                <w:rFonts w:ascii="Arial Narrow" w:hAnsi="Arial Narrow" w:cs="Arial"/>
                <w:sz w:val="16"/>
              </w:rPr>
            </w:pPr>
            <w:r>
              <w:rPr>
                <w:rFonts w:ascii="Arial Narrow" w:hAnsi="Arial Narrow" w:cs="Arial"/>
                <w:sz w:val="16"/>
              </w:rPr>
              <w:t>Voice</w:t>
            </w:r>
            <w:r>
              <w:rPr>
                <w:rFonts w:ascii="Arial Narrow" w:hAnsi="Arial Narrow" w:cs="Arial"/>
                <w:sz w:val="16"/>
              </w:rPr>
              <w:tab/>
              <w:t>(503) 588-5225</w:t>
            </w:r>
          </w:p>
          <w:p w14:paraId="2ED60FDF" w14:textId="77777777" w:rsidR="00DA3D00" w:rsidRDefault="00DA3D00">
            <w:pPr>
              <w:tabs>
                <w:tab w:val="right" w:pos="2232"/>
              </w:tabs>
              <w:rPr>
                <w:rFonts w:ascii="Arial Narrow" w:hAnsi="Arial Narrow" w:cs="Arial"/>
                <w:sz w:val="16"/>
              </w:rPr>
            </w:pPr>
            <w:r>
              <w:rPr>
                <w:rFonts w:ascii="Arial Narrow" w:hAnsi="Arial Narrow" w:cs="Arial"/>
                <w:sz w:val="16"/>
              </w:rPr>
              <w:t>FAX:</w:t>
            </w:r>
            <w:r>
              <w:rPr>
                <w:rFonts w:ascii="Arial Narrow" w:hAnsi="Arial Narrow" w:cs="Arial"/>
                <w:sz w:val="16"/>
              </w:rPr>
              <w:tab/>
              <w:t>(503) 373-4408</w:t>
            </w:r>
          </w:p>
          <w:p w14:paraId="652BAC76" w14:textId="77777777" w:rsidR="00DA3D00" w:rsidRDefault="00DA3D00">
            <w:pPr>
              <w:tabs>
                <w:tab w:val="right" w:pos="2232"/>
              </w:tabs>
              <w:rPr>
                <w:rFonts w:ascii="Arial Narrow" w:hAnsi="Arial Narrow" w:cs="Arial"/>
                <w:sz w:val="16"/>
              </w:rPr>
            </w:pPr>
            <w:r>
              <w:rPr>
                <w:rFonts w:ascii="Arial Narrow" w:hAnsi="Arial Narrow" w:cs="Arial"/>
                <w:sz w:val="16"/>
              </w:rPr>
              <w:t xml:space="preserve">E-Mail:  </w:t>
            </w:r>
            <w:r>
              <w:rPr>
                <w:rFonts w:ascii="Arial Narrow" w:hAnsi="Arial Narrow" w:cs="Arial"/>
                <w:sz w:val="16"/>
              </w:rPr>
              <w:tab/>
              <w:t>recording@co.marion.or.us</w:t>
            </w:r>
          </w:p>
          <w:p w14:paraId="57840B86" w14:textId="77777777" w:rsidR="00DA3D00" w:rsidRDefault="00DA3D00">
            <w:pPr>
              <w:tabs>
                <w:tab w:val="right" w:pos="2232"/>
              </w:tabs>
            </w:pPr>
          </w:p>
          <w:p w14:paraId="7FBAF9A7" w14:textId="77777777" w:rsidR="00DA3D00" w:rsidRDefault="00DA3D00">
            <w:pPr>
              <w:pStyle w:val="Heading3"/>
              <w:tabs>
                <w:tab w:val="right" w:pos="2232"/>
              </w:tabs>
              <w:rPr>
                <w:rFonts w:ascii="Arial" w:hAnsi="Arial"/>
                <w:sz w:val="18"/>
              </w:rPr>
            </w:pPr>
            <w:r>
              <w:rPr>
                <w:rFonts w:ascii="Arial" w:hAnsi="Arial"/>
                <w:sz w:val="18"/>
              </w:rPr>
              <w:t>RECORDS MANAGEMENT</w:t>
            </w:r>
          </w:p>
          <w:p w14:paraId="4308840A" w14:textId="77777777" w:rsidR="00DA3D00" w:rsidRDefault="00DA3D00">
            <w:pPr>
              <w:tabs>
                <w:tab w:val="right" w:pos="2232"/>
              </w:tabs>
              <w:rPr>
                <w:rFonts w:ascii="Arial Narrow" w:hAnsi="Arial Narrow" w:cs="Arial"/>
                <w:sz w:val="16"/>
              </w:rPr>
            </w:pPr>
            <w:r>
              <w:rPr>
                <w:rFonts w:ascii="Arial Narrow" w:hAnsi="Arial Narrow" w:cs="Arial"/>
                <w:sz w:val="16"/>
              </w:rPr>
              <w:t>Voice</w:t>
            </w:r>
            <w:r>
              <w:rPr>
                <w:rFonts w:ascii="Arial Narrow" w:hAnsi="Arial Narrow" w:cs="Arial"/>
                <w:sz w:val="16"/>
              </w:rPr>
              <w:tab/>
              <w:t>(503) 588-5490</w:t>
            </w:r>
          </w:p>
          <w:p w14:paraId="38BE3D96" w14:textId="77777777" w:rsidR="00DA3D00" w:rsidRDefault="00DA3D00">
            <w:pPr>
              <w:tabs>
                <w:tab w:val="right" w:pos="2232"/>
              </w:tabs>
              <w:rPr>
                <w:rFonts w:ascii="Arial Narrow" w:hAnsi="Arial Narrow" w:cs="Arial"/>
                <w:sz w:val="14"/>
              </w:rPr>
            </w:pPr>
          </w:p>
          <w:p w14:paraId="754D880B" w14:textId="77777777" w:rsidR="00DA3D00" w:rsidRDefault="00DA3D00">
            <w:pPr>
              <w:pStyle w:val="Heading3"/>
              <w:tabs>
                <w:tab w:val="right" w:pos="2232"/>
              </w:tabs>
              <w:rPr>
                <w:rFonts w:ascii="Arial" w:hAnsi="Arial"/>
                <w:sz w:val="18"/>
              </w:rPr>
            </w:pPr>
            <w:r>
              <w:rPr>
                <w:rFonts w:ascii="Arial" w:hAnsi="Arial"/>
                <w:sz w:val="18"/>
              </w:rPr>
              <w:t>BOARD OF PROPERTY</w:t>
            </w:r>
          </w:p>
          <w:p w14:paraId="3A69050F" w14:textId="77777777" w:rsidR="00DA3D00" w:rsidRDefault="00DA3D00">
            <w:pPr>
              <w:pStyle w:val="Heading3"/>
              <w:tabs>
                <w:tab w:val="right" w:pos="2232"/>
              </w:tabs>
            </w:pPr>
            <w:r>
              <w:rPr>
                <w:rFonts w:ascii="Arial" w:hAnsi="Arial"/>
                <w:sz w:val="18"/>
              </w:rPr>
              <w:t>TAX APPEALS</w:t>
            </w:r>
          </w:p>
          <w:p w14:paraId="69F3DC0D" w14:textId="77777777" w:rsidR="00DA3D00" w:rsidRDefault="00DA3D00">
            <w:pPr>
              <w:tabs>
                <w:tab w:val="right" w:pos="2232"/>
              </w:tabs>
              <w:rPr>
                <w:rFonts w:ascii="Arial Narrow" w:hAnsi="Arial Narrow" w:cs="Arial"/>
                <w:sz w:val="16"/>
              </w:rPr>
            </w:pPr>
            <w:r>
              <w:rPr>
                <w:rFonts w:ascii="Arial Narrow" w:hAnsi="Arial Narrow" w:cs="Arial"/>
                <w:sz w:val="16"/>
              </w:rPr>
              <w:t>Voice</w:t>
            </w:r>
            <w:r>
              <w:rPr>
                <w:rFonts w:ascii="Arial Narrow" w:hAnsi="Arial Narrow" w:cs="Arial"/>
                <w:sz w:val="16"/>
              </w:rPr>
              <w:tab/>
              <w:t>(503) 588-3578</w:t>
            </w:r>
          </w:p>
          <w:p w14:paraId="4B4DC320" w14:textId="77777777" w:rsidR="00DA3D00" w:rsidRDefault="00DA3D00">
            <w:pPr>
              <w:tabs>
                <w:tab w:val="right" w:pos="2232"/>
              </w:tabs>
              <w:rPr>
                <w:rFonts w:ascii="Arial Narrow" w:hAnsi="Arial Narrow" w:cs="Arial"/>
                <w:sz w:val="16"/>
              </w:rPr>
            </w:pPr>
            <w:r>
              <w:rPr>
                <w:rFonts w:ascii="Arial Narrow" w:hAnsi="Arial Narrow" w:cs="Arial"/>
                <w:sz w:val="16"/>
              </w:rPr>
              <w:t>FAX:</w:t>
            </w:r>
            <w:r>
              <w:rPr>
                <w:rFonts w:ascii="Arial Narrow" w:hAnsi="Arial Narrow" w:cs="Arial"/>
                <w:sz w:val="16"/>
              </w:rPr>
              <w:tab/>
              <w:t>(503) 373-4408</w:t>
            </w:r>
          </w:p>
          <w:p w14:paraId="01438BC1" w14:textId="77777777" w:rsidR="00DA3D00" w:rsidRDefault="00DA3D00">
            <w:pPr>
              <w:tabs>
                <w:tab w:val="right" w:pos="2232"/>
              </w:tabs>
              <w:rPr>
                <w:rFonts w:ascii="Arial Narrow" w:hAnsi="Arial Narrow" w:cs="Arial"/>
                <w:sz w:val="16"/>
              </w:rPr>
            </w:pPr>
            <w:r>
              <w:rPr>
                <w:rFonts w:ascii="Arial Narrow" w:hAnsi="Arial Narrow" w:cs="Arial"/>
                <w:sz w:val="16"/>
              </w:rPr>
              <w:t xml:space="preserve">E-Mail:  </w:t>
            </w:r>
            <w:r>
              <w:rPr>
                <w:rFonts w:ascii="Arial Narrow" w:hAnsi="Arial Narrow" w:cs="Arial"/>
                <w:sz w:val="16"/>
              </w:rPr>
              <w:tab/>
            </w:r>
            <w:hyperlink r:id="rId9" w:history="1">
              <w:r>
                <w:rPr>
                  <w:rStyle w:val="Hyperlink"/>
                  <w:rFonts w:ascii="Arial Narrow" w:hAnsi="Arial Narrow" w:cs="Arial"/>
                  <w:sz w:val="16"/>
                </w:rPr>
                <w:t>bopta@co.marion.or.us</w:t>
              </w:r>
            </w:hyperlink>
          </w:p>
          <w:p w14:paraId="17551886" w14:textId="77777777" w:rsidR="00DA3D00" w:rsidRDefault="00DA3D00">
            <w:pPr>
              <w:tabs>
                <w:tab w:val="right" w:pos="2232"/>
              </w:tabs>
              <w:rPr>
                <w:rFonts w:ascii="Arial Narrow" w:hAnsi="Arial Narrow" w:cs="Arial"/>
                <w:sz w:val="16"/>
              </w:rPr>
            </w:pPr>
          </w:p>
          <w:p w14:paraId="369A8301" w14:textId="77777777" w:rsidR="00DA3D00" w:rsidRDefault="00DA3D00">
            <w:pPr>
              <w:tabs>
                <w:tab w:val="right" w:pos="2232"/>
              </w:tabs>
              <w:rPr>
                <w:rFonts w:ascii="Arial Narrow" w:hAnsi="Arial Narrow" w:cs="Arial"/>
                <w:sz w:val="16"/>
              </w:rPr>
            </w:pPr>
          </w:p>
          <w:p w14:paraId="60A096CA" w14:textId="77777777" w:rsidR="00DA3D00" w:rsidRDefault="00DA3D00">
            <w:pPr>
              <w:tabs>
                <w:tab w:val="right" w:pos="2232"/>
              </w:tabs>
              <w:rPr>
                <w:rFonts w:ascii="Arial Narrow" w:hAnsi="Arial Narrow" w:cs="Arial"/>
                <w:sz w:val="16"/>
              </w:rPr>
            </w:pPr>
          </w:p>
          <w:p w14:paraId="0BC5A83D" w14:textId="77777777" w:rsidR="00DA3D00" w:rsidRDefault="00DA3D00">
            <w:pPr>
              <w:tabs>
                <w:tab w:val="right" w:pos="2232"/>
              </w:tabs>
              <w:rPr>
                <w:rFonts w:ascii="Arial Narrow" w:hAnsi="Arial Narrow" w:cs="Arial"/>
                <w:sz w:val="16"/>
              </w:rPr>
            </w:pPr>
          </w:p>
          <w:p w14:paraId="38D3F25E" w14:textId="77777777" w:rsidR="00DA3D00" w:rsidRDefault="00DA3D00">
            <w:pPr>
              <w:tabs>
                <w:tab w:val="right" w:pos="2232"/>
              </w:tabs>
              <w:rPr>
                <w:rFonts w:ascii="Arial Narrow" w:hAnsi="Arial Narrow" w:cs="Arial"/>
                <w:sz w:val="16"/>
              </w:rPr>
            </w:pPr>
          </w:p>
          <w:p w14:paraId="3605E18E" w14:textId="77777777" w:rsidR="00DA3D00" w:rsidRDefault="00DA3D00">
            <w:pPr>
              <w:tabs>
                <w:tab w:val="right" w:pos="2232"/>
              </w:tabs>
              <w:rPr>
                <w:rFonts w:ascii="Arial Narrow" w:hAnsi="Arial Narrow" w:cs="Arial"/>
                <w:sz w:val="16"/>
              </w:rPr>
            </w:pPr>
          </w:p>
          <w:p w14:paraId="1AAAE386" w14:textId="77777777" w:rsidR="00DA3D00" w:rsidRDefault="00DA3D00">
            <w:pPr>
              <w:tabs>
                <w:tab w:val="right" w:pos="2232"/>
              </w:tabs>
              <w:rPr>
                <w:rFonts w:ascii="Arial Narrow" w:hAnsi="Arial Narrow" w:cs="Arial"/>
                <w:sz w:val="16"/>
              </w:rPr>
            </w:pPr>
          </w:p>
          <w:p w14:paraId="28E7447A" w14:textId="77777777" w:rsidR="00DA3D00" w:rsidRDefault="00DA3D00">
            <w:pPr>
              <w:tabs>
                <w:tab w:val="right" w:pos="2232"/>
              </w:tabs>
              <w:rPr>
                <w:rFonts w:ascii="Arial Narrow" w:hAnsi="Arial Narrow" w:cs="Arial"/>
                <w:sz w:val="16"/>
              </w:rPr>
            </w:pPr>
          </w:p>
          <w:p w14:paraId="4B3ACA05" w14:textId="77777777" w:rsidR="00DA3D00" w:rsidRDefault="00DA3D00">
            <w:pPr>
              <w:tabs>
                <w:tab w:val="right" w:pos="2232"/>
              </w:tabs>
              <w:rPr>
                <w:rFonts w:ascii="Arial Narrow" w:hAnsi="Arial Narrow" w:cs="Arial"/>
                <w:sz w:val="16"/>
              </w:rPr>
            </w:pPr>
          </w:p>
          <w:p w14:paraId="29650985" w14:textId="77777777" w:rsidR="00DA3D00" w:rsidRDefault="00DA3D00">
            <w:pPr>
              <w:tabs>
                <w:tab w:val="right" w:pos="2232"/>
              </w:tabs>
              <w:rPr>
                <w:rFonts w:ascii="Arial Narrow" w:hAnsi="Arial Narrow" w:cs="Arial"/>
                <w:sz w:val="16"/>
              </w:rPr>
            </w:pPr>
          </w:p>
          <w:p w14:paraId="242AF5C8" w14:textId="77777777" w:rsidR="00DA3D00" w:rsidRDefault="00DA3D00">
            <w:pPr>
              <w:tabs>
                <w:tab w:val="right" w:pos="2232"/>
              </w:tabs>
              <w:rPr>
                <w:rFonts w:ascii="Arial Narrow" w:hAnsi="Arial Narrow" w:cs="Arial"/>
                <w:sz w:val="16"/>
              </w:rPr>
            </w:pPr>
          </w:p>
          <w:p w14:paraId="1F23B18E" w14:textId="77777777" w:rsidR="00DA3D00" w:rsidRDefault="00DA3D00">
            <w:pPr>
              <w:tabs>
                <w:tab w:val="right" w:pos="2232"/>
              </w:tabs>
              <w:rPr>
                <w:rFonts w:ascii="Arial Narrow" w:hAnsi="Arial Narrow" w:cs="Arial"/>
                <w:sz w:val="16"/>
              </w:rPr>
            </w:pPr>
          </w:p>
          <w:p w14:paraId="375F5B65" w14:textId="77777777" w:rsidR="00DA3D00" w:rsidRDefault="00DA3D00">
            <w:pPr>
              <w:tabs>
                <w:tab w:val="right" w:pos="2232"/>
              </w:tabs>
              <w:rPr>
                <w:rFonts w:ascii="Arial Narrow" w:hAnsi="Arial Narrow" w:cs="Arial"/>
                <w:sz w:val="16"/>
              </w:rPr>
            </w:pPr>
          </w:p>
          <w:p w14:paraId="6041FE1E" w14:textId="77777777" w:rsidR="00DA3D00" w:rsidRDefault="00DA3D00">
            <w:pPr>
              <w:tabs>
                <w:tab w:val="right" w:pos="2232"/>
              </w:tabs>
              <w:rPr>
                <w:rFonts w:ascii="Arial Narrow" w:hAnsi="Arial Narrow" w:cs="Arial"/>
                <w:sz w:val="16"/>
              </w:rPr>
            </w:pPr>
          </w:p>
          <w:p w14:paraId="5EBEA93A" w14:textId="77777777" w:rsidR="00DA3D00" w:rsidRDefault="00DA3D00">
            <w:pPr>
              <w:tabs>
                <w:tab w:val="right" w:pos="2232"/>
              </w:tabs>
              <w:rPr>
                <w:rFonts w:ascii="Arial Narrow" w:hAnsi="Arial Narrow" w:cs="Arial"/>
                <w:sz w:val="16"/>
              </w:rPr>
            </w:pPr>
          </w:p>
          <w:p w14:paraId="536EF83A" w14:textId="77777777" w:rsidR="00DA3D00" w:rsidRDefault="00DA3D00">
            <w:pPr>
              <w:tabs>
                <w:tab w:val="right" w:pos="2232"/>
              </w:tabs>
              <w:rPr>
                <w:rFonts w:ascii="Arial Narrow" w:hAnsi="Arial Narrow" w:cs="Arial"/>
                <w:sz w:val="16"/>
              </w:rPr>
            </w:pPr>
          </w:p>
          <w:p w14:paraId="6335A0F6" w14:textId="77777777" w:rsidR="00DA3D00" w:rsidRDefault="00DA3D00">
            <w:pPr>
              <w:tabs>
                <w:tab w:val="right" w:pos="2232"/>
              </w:tabs>
              <w:rPr>
                <w:rFonts w:ascii="Arial Narrow" w:hAnsi="Arial Narrow" w:cs="Arial"/>
                <w:sz w:val="16"/>
              </w:rPr>
            </w:pPr>
          </w:p>
          <w:p w14:paraId="1B6CD9AE" w14:textId="77777777" w:rsidR="00DA3D00" w:rsidRDefault="00DA3D00">
            <w:pPr>
              <w:tabs>
                <w:tab w:val="right" w:pos="2232"/>
              </w:tabs>
              <w:rPr>
                <w:rFonts w:ascii="Arial Narrow" w:hAnsi="Arial Narrow" w:cs="Arial"/>
                <w:sz w:val="16"/>
              </w:rPr>
            </w:pPr>
          </w:p>
          <w:p w14:paraId="39E7B9A9" w14:textId="77777777" w:rsidR="00DA3D00" w:rsidRDefault="00DA3D00">
            <w:pPr>
              <w:tabs>
                <w:tab w:val="right" w:pos="2232"/>
              </w:tabs>
              <w:rPr>
                <w:rFonts w:ascii="Arial Narrow" w:hAnsi="Arial Narrow" w:cs="Arial"/>
                <w:sz w:val="16"/>
              </w:rPr>
            </w:pPr>
          </w:p>
          <w:p w14:paraId="30F42E54" w14:textId="77777777" w:rsidR="00DA3D00" w:rsidRDefault="00DA3D00">
            <w:pPr>
              <w:tabs>
                <w:tab w:val="right" w:pos="2232"/>
              </w:tabs>
              <w:rPr>
                <w:rFonts w:ascii="Arial Narrow" w:hAnsi="Arial Narrow" w:cs="Arial"/>
                <w:sz w:val="16"/>
              </w:rPr>
            </w:pPr>
          </w:p>
          <w:p w14:paraId="22A21725" w14:textId="77777777" w:rsidR="00DA3D00" w:rsidRDefault="00DA3D00">
            <w:pPr>
              <w:tabs>
                <w:tab w:val="right" w:pos="2232"/>
              </w:tabs>
              <w:rPr>
                <w:rFonts w:ascii="Arial Narrow" w:hAnsi="Arial Narrow" w:cs="Arial"/>
                <w:sz w:val="16"/>
              </w:rPr>
            </w:pPr>
          </w:p>
          <w:p w14:paraId="3F5EBCFC" w14:textId="77777777" w:rsidR="00DA3D00" w:rsidRDefault="00DA3D00">
            <w:pPr>
              <w:tabs>
                <w:tab w:val="right" w:pos="2232"/>
              </w:tabs>
              <w:rPr>
                <w:rFonts w:ascii="Arial Narrow" w:hAnsi="Arial Narrow" w:cs="Arial"/>
                <w:sz w:val="16"/>
              </w:rPr>
            </w:pPr>
          </w:p>
          <w:p w14:paraId="3084E185" w14:textId="77777777" w:rsidR="00DA3D00" w:rsidRDefault="00DA3D00">
            <w:pPr>
              <w:tabs>
                <w:tab w:val="right" w:pos="2232"/>
              </w:tabs>
              <w:rPr>
                <w:rFonts w:ascii="Arial Narrow" w:hAnsi="Arial Narrow" w:cs="Arial"/>
                <w:sz w:val="16"/>
              </w:rPr>
            </w:pPr>
          </w:p>
          <w:p w14:paraId="74CC7A37" w14:textId="77777777" w:rsidR="00DA3D00" w:rsidRDefault="00DA3D00">
            <w:pPr>
              <w:tabs>
                <w:tab w:val="right" w:pos="2232"/>
              </w:tabs>
              <w:rPr>
                <w:rFonts w:ascii="Arial Narrow" w:hAnsi="Arial Narrow" w:cs="Arial"/>
                <w:sz w:val="16"/>
              </w:rPr>
            </w:pPr>
          </w:p>
          <w:p w14:paraId="63797415" w14:textId="77777777" w:rsidR="00DA3D00" w:rsidRDefault="00DA3D00">
            <w:pPr>
              <w:tabs>
                <w:tab w:val="right" w:pos="2232"/>
              </w:tabs>
              <w:rPr>
                <w:rFonts w:ascii="Arial Narrow" w:hAnsi="Arial Narrow" w:cs="Arial"/>
                <w:sz w:val="16"/>
              </w:rPr>
            </w:pPr>
          </w:p>
          <w:p w14:paraId="45673D3E" w14:textId="2C7F25FA" w:rsidR="00DA3D00" w:rsidRDefault="00813206">
            <w:pPr>
              <w:tabs>
                <w:tab w:val="right" w:pos="2232"/>
              </w:tabs>
              <w:rPr>
                <w:rFonts w:ascii="Arial Narrow" w:hAnsi="Arial Narrow" w:cs="Arial"/>
                <w:sz w:val="16"/>
              </w:rPr>
            </w:pPr>
            <w:r>
              <w:rPr>
                <w:rFonts w:ascii="Arial Narrow" w:hAnsi="Arial Narrow" w:cs="Arial"/>
                <w:sz w:val="16"/>
              </w:rPr>
              <w:t>G:</w:t>
            </w:r>
          </w:p>
          <w:p w14:paraId="24A557C8" w14:textId="77777777" w:rsidR="00DA3D00" w:rsidRDefault="00DA3D00">
            <w:pPr>
              <w:tabs>
                <w:tab w:val="right" w:pos="2232"/>
              </w:tabs>
              <w:rPr>
                <w:rFonts w:ascii="Arial Narrow" w:hAnsi="Arial Narrow" w:cs="Arial"/>
                <w:sz w:val="16"/>
              </w:rPr>
            </w:pPr>
          </w:p>
          <w:p w14:paraId="7625487A" w14:textId="77777777" w:rsidR="00DA3D00" w:rsidRDefault="00DA3D00">
            <w:pPr>
              <w:tabs>
                <w:tab w:val="right" w:pos="2232"/>
              </w:tabs>
              <w:rPr>
                <w:rFonts w:ascii="Arial Narrow" w:hAnsi="Arial Narrow" w:cs="Arial"/>
                <w:sz w:val="16"/>
              </w:rPr>
            </w:pPr>
          </w:p>
        </w:tc>
        <w:tc>
          <w:tcPr>
            <w:tcW w:w="534" w:type="dxa"/>
          </w:tcPr>
          <w:p w14:paraId="0F5A72B3" w14:textId="77777777" w:rsidR="00DA3D00" w:rsidRDefault="00DA3D00">
            <w:pPr>
              <w:pStyle w:val="Heading1"/>
              <w:rPr>
                <w:sz w:val="24"/>
              </w:rPr>
            </w:pPr>
          </w:p>
        </w:tc>
        <w:tc>
          <w:tcPr>
            <w:tcW w:w="7920" w:type="dxa"/>
          </w:tcPr>
          <w:p w14:paraId="30F13419" w14:textId="35E3077D" w:rsidR="00DA3D00" w:rsidRPr="00F232AB" w:rsidRDefault="00F232AB" w:rsidP="00F232AB">
            <w:pPr>
              <w:pStyle w:val="Heading8"/>
              <w:framePr w:hSpace="0" w:wrap="auto" w:vAnchor="margin" w:yAlign="inline"/>
              <w:suppressOverlap w:val="0"/>
              <w:jc w:val="left"/>
              <w:rPr>
                <w:rFonts w:ascii="Times New Roman" w:hAnsi="Times New Roman"/>
                <w:i w:val="0"/>
              </w:rPr>
            </w:pPr>
            <w:r w:rsidRPr="00F232AB">
              <w:rPr>
                <w:rFonts w:ascii="Times New Roman" w:hAnsi="Times New Roman"/>
                <w:i w:val="0"/>
              </w:rPr>
              <w:t xml:space="preserve">Date: </w:t>
            </w:r>
            <w:r>
              <w:rPr>
                <w:rFonts w:ascii="Times New Roman" w:hAnsi="Times New Roman"/>
                <w:i w:val="0"/>
              </w:rPr>
              <w:t xml:space="preserve">   </w:t>
            </w:r>
            <w:r w:rsidR="00007A74">
              <w:rPr>
                <w:rFonts w:ascii="Times New Roman" w:hAnsi="Times New Roman"/>
                <w:i w:val="0"/>
              </w:rPr>
              <w:t>January 9</w:t>
            </w:r>
            <w:r w:rsidR="00007A74" w:rsidRPr="00007A74">
              <w:rPr>
                <w:rFonts w:ascii="Times New Roman" w:hAnsi="Times New Roman"/>
                <w:i w:val="0"/>
                <w:vertAlign w:val="superscript"/>
              </w:rPr>
              <w:t>th</w:t>
            </w:r>
            <w:r w:rsidR="00007A74">
              <w:rPr>
                <w:rFonts w:ascii="Times New Roman" w:hAnsi="Times New Roman"/>
                <w:i w:val="0"/>
              </w:rPr>
              <w:t>, 2023</w:t>
            </w:r>
          </w:p>
          <w:p w14:paraId="30687BCC" w14:textId="77777777" w:rsidR="00DA3D00" w:rsidRPr="00F232AB" w:rsidRDefault="00DA3D00">
            <w:pPr>
              <w:rPr>
                <w:iCs/>
              </w:rPr>
            </w:pPr>
          </w:p>
          <w:p w14:paraId="33621D59" w14:textId="77777777" w:rsidR="00F232AB" w:rsidRPr="00F232AB" w:rsidRDefault="00F232AB">
            <w:pPr>
              <w:rPr>
                <w:iCs/>
              </w:rPr>
            </w:pPr>
          </w:p>
          <w:p w14:paraId="560CA9CF" w14:textId="77777777" w:rsidR="00DA3D00" w:rsidRPr="00F232AB" w:rsidRDefault="00DA3D00">
            <w:pPr>
              <w:tabs>
                <w:tab w:val="left" w:pos="-720"/>
              </w:tabs>
              <w:rPr>
                <w:iCs/>
              </w:rPr>
            </w:pPr>
            <w:r w:rsidRPr="00F232AB">
              <w:rPr>
                <w:iCs/>
              </w:rPr>
              <w:t>To:</w:t>
            </w:r>
            <w:r w:rsidRPr="00F232AB">
              <w:rPr>
                <w:iCs/>
              </w:rPr>
              <w:tab/>
            </w:r>
            <w:r w:rsidR="00F232AB" w:rsidRPr="00F232AB">
              <w:rPr>
                <w:iCs/>
              </w:rPr>
              <w:t xml:space="preserve"> </w:t>
            </w:r>
            <w:r w:rsidRPr="00F232AB">
              <w:rPr>
                <w:iCs/>
              </w:rPr>
              <w:t>Interested Parties</w:t>
            </w:r>
          </w:p>
          <w:p w14:paraId="3EDB592B" w14:textId="77777777" w:rsidR="00DA3D00" w:rsidRPr="00F232AB" w:rsidRDefault="00DA3D00">
            <w:pPr>
              <w:rPr>
                <w:iCs/>
              </w:rPr>
            </w:pPr>
          </w:p>
          <w:p w14:paraId="5531C491" w14:textId="77777777" w:rsidR="006C6FF9" w:rsidRDefault="00DA3D00">
            <w:pPr>
              <w:pStyle w:val="Heading9"/>
              <w:framePr w:hSpace="0" w:wrap="auto" w:vAnchor="margin" w:yAlign="inline"/>
              <w:tabs>
                <w:tab w:val="clear" w:pos="3060"/>
                <w:tab w:val="clear" w:pos="3600"/>
              </w:tabs>
              <w:suppressOverlap w:val="0"/>
              <w:rPr>
                <w:rFonts w:ascii="Times New Roman" w:hAnsi="Times New Roman"/>
                <w:i w:val="0"/>
              </w:rPr>
            </w:pPr>
            <w:r w:rsidRPr="00F232AB">
              <w:rPr>
                <w:rFonts w:ascii="Times New Roman" w:hAnsi="Times New Roman"/>
                <w:i w:val="0"/>
              </w:rPr>
              <w:t>Re:</w:t>
            </w:r>
            <w:r w:rsidRPr="00F232AB">
              <w:rPr>
                <w:rFonts w:ascii="Times New Roman" w:hAnsi="Times New Roman"/>
                <w:i w:val="0"/>
              </w:rPr>
              <w:tab/>
            </w:r>
            <w:r w:rsidR="00F232AB" w:rsidRPr="00F232AB">
              <w:rPr>
                <w:rFonts w:ascii="Times New Roman" w:hAnsi="Times New Roman"/>
                <w:i w:val="0"/>
              </w:rPr>
              <w:t xml:space="preserve"> </w:t>
            </w:r>
            <w:r w:rsidRPr="00F232AB">
              <w:rPr>
                <w:rFonts w:ascii="Times New Roman" w:hAnsi="Times New Roman"/>
                <w:i w:val="0"/>
              </w:rPr>
              <w:t>Public Certification Test of Vote Tally System</w:t>
            </w:r>
            <w:r w:rsidR="006C6FF9">
              <w:rPr>
                <w:rFonts w:ascii="Times New Roman" w:hAnsi="Times New Roman"/>
                <w:i w:val="0"/>
              </w:rPr>
              <w:t xml:space="preserve"> </w:t>
            </w:r>
          </w:p>
          <w:p w14:paraId="7FF8A0D5" w14:textId="7DCBCC95" w:rsidR="00DA3D00" w:rsidRPr="00F232AB" w:rsidRDefault="006C6FF9">
            <w:pPr>
              <w:pStyle w:val="Heading9"/>
              <w:framePr w:hSpace="0" w:wrap="auto" w:vAnchor="margin" w:yAlign="inline"/>
              <w:tabs>
                <w:tab w:val="clear" w:pos="3060"/>
                <w:tab w:val="clear" w:pos="3600"/>
              </w:tabs>
              <w:suppressOverlap w:val="0"/>
              <w:rPr>
                <w:rFonts w:ascii="Times New Roman" w:hAnsi="Times New Roman"/>
                <w:i w:val="0"/>
              </w:rPr>
            </w:pPr>
            <w:r>
              <w:rPr>
                <w:rFonts w:ascii="Times New Roman" w:hAnsi="Times New Roman"/>
                <w:i w:val="0"/>
              </w:rPr>
              <w:t xml:space="preserve">                     and Political Party Observer Information</w:t>
            </w:r>
          </w:p>
          <w:p w14:paraId="003EFFE6" w14:textId="77777777" w:rsidR="00DA3D00" w:rsidRPr="00F232AB" w:rsidRDefault="00DA3D00">
            <w:pPr>
              <w:rPr>
                <w:iCs/>
              </w:rPr>
            </w:pPr>
          </w:p>
          <w:p w14:paraId="6D26FECA" w14:textId="77777777" w:rsidR="00DA3D00" w:rsidRPr="00F232AB" w:rsidRDefault="00DA3D00">
            <w:pPr>
              <w:rPr>
                <w:iCs/>
              </w:rPr>
            </w:pPr>
          </w:p>
          <w:p w14:paraId="0C097626" w14:textId="184A856F" w:rsidR="00DA3D00" w:rsidRPr="00F232AB" w:rsidRDefault="00DA3D00">
            <w:pPr>
              <w:rPr>
                <w:iCs/>
              </w:rPr>
            </w:pPr>
            <w:r w:rsidRPr="00F232AB">
              <w:rPr>
                <w:iCs/>
              </w:rPr>
              <w:t xml:space="preserve">This is </w:t>
            </w:r>
            <w:r w:rsidR="00065A20">
              <w:rPr>
                <w:iCs/>
              </w:rPr>
              <w:t>notice</w:t>
            </w:r>
            <w:r w:rsidRPr="00F232AB">
              <w:rPr>
                <w:iCs/>
              </w:rPr>
              <w:t xml:space="preserve"> that the Public Certification Test for the </w:t>
            </w:r>
            <w:r w:rsidR="00F232AB" w:rsidRPr="00F232AB">
              <w:rPr>
                <w:iCs/>
              </w:rPr>
              <w:t>vote tally system</w:t>
            </w:r>
            <w:r w:rsidRPr="00F232AB">
              <w:rPr>
                <w:iCs/>
              </w:rPr>
              <w:t xml:space="preserve"> for the </w:t>
            </w:r>
            <w:r w:rsidR="007C7748" w:rsidRPr="00F232AB">
              <w:rPr>
                <w:iCs/>
              </w:rPr>
              <w:t>upcoming</w:t>
            </w:r>
            <w:r w:rsidRPr="00F232AB">
              <w:rPr>
                <w:iCs/>
              </w:rPr>
              <w:t xml:space="preserve"> </w:t>
            </w:r>
            <w:r w:rsidR="00007A74">
              <w:rPr>
                <w:iCs/>
              </w:rPr>
              <w:t>May 16</w:t>
            </w:r>
            <w:r w:rsidR="00007A74" w:rsidRPr="00007A74">
              <w:rPr>
                <w:iCs/>
                <w:vertAlign w:val="superscript"/>
              </w:rPr>
              <w:t>th</w:t>
            </w:r>
            <w:r w:rsidR="00007A74">
              <w:rPr>
                <w:iCs/>
              </w:rPr>
              <w:t>, Special District</w:t>
            </w:r>
            <w:r w:rsidR="00F31BF1" w:rsidRPr="00F232AB">
              <w:rPr>
                <w:iCs/>
              </w:rPr>
              <w:t xml:space="preserve"> </w:t>
            </w:r>
            <w:r w:rsidRPr="00F232AB">
              <w:rPr>
                <w:iCs/>
              </w:rPr>
              <w:t>Election will be</w:t>
            </w:r>
            <w:r w:rsidR="00F232AB" w:rsidRPr="00F232AB">
              <w:rPr>
                <w:iCs/>
              </w:rPr>
              <w:t xml:space="preserve"> held on:</w:t>
            </w:r>
          </w:p>
          <w:p w14:paraId="62065436" w14:textId="77777777" w:rsidR="00DA3D00" w:rsidRPr="00F232AB" w:rsidRDefault="00DA3D00">
            <w:pPr>
              <w:rPr>
                <w:iCs/>
              </w:rPr>
            </w:pPr>
          </w:p>
          <w:p w14:paraId="614D03B1" w14:textId="576F5800" w:rsidR="00DA3D00" w:rsidRPr="00F232AB" w:rsidRDefault="00DA3D00">
            <w:pPr>
              <w:rPr>
                <w:iCs/>
              </w:rPr>
            </w:pPr>
            <w:r w:rsidRPr="00F232AB">
              <w:rPr>
                <w:iCs/>
              </w:rPr>
              <w:t xml:space="preserve">     </w:t>
            </w:r>
            <w:r w:rsidRPr="00F232AB">
              <w:rPr>
                <w:b/>
                <w:bCs/>
                <w:iCs/>
              </w:rPr>
              <w:t xml:space="preserve">Tuesday, </w:t>
            </w:r>
            <w:r w:rsidR="00007A74">
              <w:rPr>
                <w:b/>
                <w:bCs/>
                <w:iCs/>
              </w:rPr>
              <w:t>May</w:t>
            </w:r>
            <w:r w:rsidR="00A1566D">
              <w:rPr>
                <w:b/>
                <w:bCs/>
                <w:iCs/>
              </w:rPr>
              <w:t xml:space="preserve"> </w:t>
            </w:r>
            <w:r w:rsidR="00007A74">
              <w:rPr>
                <w:b/>
                <w:bCs/>
                <w:iCs/>
              </w:rPr>
              <w:t>9th</w:t>
            </w:r>
            <w:r w:rsidR="00065A20">
              <w:rPr>
                <w:b/>
                <w:bCs/>
                <w:iCs/>
              </w:rPr>
              <w:t>, 202</w:t>
            </w:r>
            <w:r w:rsidR="00007A74">
              <w:rPr>
                <w:b/>
                <w:bCs/>
                <w:iCs/>
              </w:rPr>
              <w:t>3</w:t>
            </w:r>
            <w:r w:rsidR="006B1ABA">
              <w:rPr>
                <w:b/>
                <w:bCs/>
                <w:iCs/>
              </w:rPr>
              <w:t>,</w:t>
            </w:r>
            <w:r w:rsidRPr="00F232AB">
              <w:rPr>
                <w:b/>
                <w:bCs/>
                <w:iCs/>
              </w:rPr>
              <w:t xml:space="preserve"> at </w:t>
            </w:r>
            <w:r w:rsidR="000A2C8F" w:rsidRPr="00F232AB">
              <w:rPr>
                <w:b/>
                <w:bCs/>
                <w:iCs/>
              </w:rPr>
              <w:t>10</w:t>
            </w:r>
            <w:r w:rsidR="00AA375C" w:rsidRPr="00F232AB">
              <w:rPr>
                <w:b/>
                <w:bCs/>
                <w:iCs/>
              </w:rPr>
              <w:t>:00</w:t>
            </w:r>
            <w:r w:rsidR="00D50F1D" w:rsidRPr="00F232AB">
              <w:rPr>
                <w:b/>
                <w:bCs/>
                <w:iCs/>
              </w:rPr>
              <w:t xml:space="preserve"> </w:t>
            </w:r>
            <w:r w:rsidR="00AA375C" w:rsidRPr="00F232AB">
              <w:rPr>
                <w:b/>
                <w:bCs/>
                <w:iCs/>
              </w:rPr>
              <w:t>a</w:t>
            </w:r>
            <w:r w:rsidRPr="00F232AB">
              <w:rPr>
                <w:b/>
                <w:bCs/>
                <w:iCs/>
              </w:rPr>
              <w:t>.m.</w:t>
            </w:r>
          </w:p>
          <w:p w14:paraId="538155DF" w14:textId="77777777" w:rsidR="00DA3D00" w:rsidRPr="00F232AB" w:rsidRDefault="00DA3D00">
            <w:pPr>
              <w:ind w:left="2340"/>
              <w:rPr>
                <w:iCs/>
              </w:rPr>
            </w:pPr>
          </w:p>
          <w:p w14:paraId="23C82F85" w14:textId="77777777" w:rsidR="00DA3D00" w:rsidRPr="00F232AB" w:rsidRDefault="00DA3D00">
            <w:pPr>
              <w:pStyle w:val="BodyText"/>
              <w:framePr w:hSpace="0" w:wrap="auto" w:vAnchor="margin" w:yAlign="inline"/>
              <w:suppressOverlap w:val="0"/>
              <w:rPr>
                <w:rFonts w:ascii="Times New Roman" w:hAnsi="Times New Roman"/>
                <w:i w:val="0"/>
              </w:rPr>
            </w:pPr>
            <w:r w:rsidRPr="00F232AB">
              <w:rPr>
                <w:rFonts w:ascii="Times New Roman" w:hAnsi="Times New Roman"/>
                <w:i w:val="0"/>
              </w:rPr>
              <w:t>Th</w:t>
            </w:r>
            <w:r w:rsidR="00F232AB" w:rsidRPr="00F232AB">
              <w:rPr>
                <w:rFonts w:ascii="Times New Roman" w:hAnsi="Times New Roman"/>
                <w:i w:val="0"/>
              </w:rPr>
              <w:t>e test</w:t>
            </w:r>
            <w:r w:rsidRPr="00F232AB">
              <w:rPr>
                <w:rFonts w:ascii="Times New Roman" w:hAnsi="Times New Roman"/>
                <w:i w:val="0"/>
              </w:rPr>
              <w:t xml:space="preserve"> will be conducted at the Marion County</w:t>
            </w:r>
            <w:r w:rsidR="00F232AB" w:rsidRPr="00F232AB">
              <w:rPr>
                <w:rFonts w:ascii="Times New Roman" w:hAnsi="Times New Roman"/>
                <w:i w:val="0"/>
              </w:rPr>
              <w:t xml:space="preserve"> Clerks/</w:t>
            </w:r>
            <w:r w:rsidRPr="00F232AB">
              <w:rPr>
                <w:rFonts w:ascii="Times New Roman" w:hAnsi="Times New Roman"/>
                <w:i w:val="0"/>
              </w:rPr>
              <w:t>Election</w:t>
            </w:r>
            <w:r w:rsidR="00F232AB" w:rsidRPr="00F232AB">
              <w:rPr>
                <w:rFonts w:ascii="Times New Roman" w:hAnsi="Times New Roman"/>
                <w:i w:val="0"/>
              </w:rPr>
              <w:t>’</w:t>
            </w:r>
            <w:r w:rsidRPr="00F232AB">
              <w:rPr>
                <w:rFonts w:ascii="Times New Roman" w:hAnsi="Times New Roman"/>
                <w:i w:val="0"/>
              </w:rPr>
              <w:t>s offi</w:t>
            </w:r>
            <w:r w:rsidR="0039192C" w:rsidRPr="00F232AB">
              <w:rPr>
                <w:rFonts w:ascii="Times New Roman" w:hAnsi="Times New Roman"/>
                <w:i w:val="0"/>
              </w:rPr>
              <w:t xml:space="preserve">ce located at </w:t>
            </w:r>
            <w:r w:rsidR="00F232AB" w:rsidRPr="00F232AB">
              <w:rPr>
                <w:rFonts w:ascii="Times New Roman" w:hAnsi="Times New Roman"/>
                <w:i w:val="0"/>
              </w:rPr>
              <w:t>555 Court S</w:t>
            </w:r>
            <w:r w:rsidR="009A642E">
              <w:rPr>
                <w:rFonts w:ascii="Times New Roman" w:hAnsi="Times New Roman"/>
                <w:i w:val="0"/>
              </w:rPr>
              <w:t>t.</w:t>
            </w:r>
            <w:r w:rsidR="00F232AB" w:rsidRPr="00F232AB">
              <w:rPr>
                <w:rFonts w:ascii="Times New Roman" w:hAnsi="Times New Roman"/>
                <w:i w:val="0"/>
              </w:rPr>
              <w:t xml:space="preserve"> NE, S</w:t>
            </w:r>
            <w:r w:rsidR="00660891" w:rsidRPr="00F232AB">
              <w:rPr>
                <w:rFonts w:ascii="Times New Roman" w:hAnsi="Times New Roman"/>
                <w:i w:val="0"/>
              </w:rPr>
              <w:t>uite 2130</w:t>
            </w:r>
            <w:r w:rsidRPr="00F232AB">
              <w:rPr>
                <w:rFonts w:ascii="Times New Roman" w:hAnsi="Times New Roman"/>
                <w:i w:val="0"/>
              </w:rPr>
              <w:t xml:space="preserve"> in Salem.</w:t>
            </w:r>
          </w:p>
          <w:p w14:paraId="430D92EF" w14:textId="77777777" w:rsidR="00DA3D00" w:rsidRPr="00F232AB" w:rsidRDefault="00DA3D00">
            <w:pPr>
              <w:rPr>
                <w:iCs/>
              </w:rPr>
            </w:pPr>
          </w:p>
          <w:p w14:paraId="7ACAB303" w14:textId="131B6937" w:rsidR="00DA3D00" w:rsidRDefault="006272C9">
            <w:pPr>
              <w:pStyle w:val="BodyTextIndent"/>
              <w:ind w:left="0"/>
              <w:rPr>
                <w:rFonts w:ascii="Times New Roman" w:hAnsi="Times New Roman"/>
                <w:i w:val="0"/>
              </w:rPr>
            </w:pPr>
            <w:r>
              <w:rPr>
                <w:rFonts w:ascii="Times New Roman" w:hAnsi="Times New Roman"/>
                <w:i w:val="0"/>
              </w:rPr>
              <w:t>Due to limited space,</w:t>
            </w:r>
            <w:r w:rsidR="00065A20">
              <w:rPr>
                <w:rFonts w:ascii="Times New Roman" w:hAnsi="Times New Roman"/>
                <w:i w:val="0"/>
              </w:rPr>
              <w:t xml:space="preserve"> observers will be limited to </w:t>
            </w:r>
            <w:r w:rsidR="009E1681">
              <w:rPr>
                <w:rFonts w:ascii="Times New Roman" w:hAnsi="Times New Roman"/>
                <w:i w:val="0"/>
              </w:rPr>
              <w:t>three</w:t>
            </w:r>
            <w:r w:rsidR="00065A20">
              <w:rPr>
                <w:rFonts w:ascii="Times New Roman" w:hAnsi="Times New Roman"/>
                <w:i w:val="0"/>
              </w:rPr>
              <w:t xml:space="preserve"> (</w:t>
            </w:r>
            <w:r w:rsidR="009E1681">
              <w:rPr>
                <w:rFonts w:ascii="Times New Roman" w:hAnsi="Times New Roman"/>
                <w:i w:val="0"/>
              </w:rPr>
              <w:t>3</w:t>
            </w:r>
            <w:r w:rsidR="00065A20">
              <w:rPr>
                <w:rFonts w:ascii="Times New Roman" w:hAnsi="Times New Roman"/>
                <w:i w:val="0"/>
              </w:rPr>
              <w:t>) per major political party</w:t>
            </w:r>
            <w:r w:rsidR="00DA3D00" w:rsidRPr="00F232AB">
              <w:rPr>
                <w:rFonts w:ascii="Times New Roman" w:hAnsi="Times New Roman"/>
                <w:i w:val="0"/>
              </w:rPr>
              <w:t>. Please contact our o</w:t>
            </w:r>
            <w:r w:rsidR="00065A20">
              <w:rPr>
                <w:rFonts w:ascii="Times New Roman" w:hAnsi="Times New Roman"/>
                <w:i w:val="0"/>
              </w:rPr>
              <w:t>ffice if you plan to be present</w:t>
            </w:r>
            <w:r w:rsidR="00DA3D00" w:rsidRPr="00F232AB">
              <w:rPr>
                <w:rFonts w:ascii="Times New Roman" w:hAnsi="Times New Roman"/>
                <w:i w:val="0"/>
              </w:rPr>
              <w:t xml:space="preserve"> 503-588-5041 or toll-free 1-800-655-5388.</w:t>
            </w:r>
          </w:p>
          <w:p w14:paraId="3CF24190" w14:textId="34CA01DD" w:rsidR="006B1ABA" w:rsidRDefault="006B1ABA">
            <w:pPr>
              <w:pStyle w:val="BodyTextIndent"/>
              <w:ind w:left="0"/>
              <w:rPr>
                <w:rFonts w:ascii="Times New Roman" w:hAnsi="Times New Roman"/>
                <w:i w:val="0"/>
              </w:rPr>
            </w:pPr>
          </w:p>
          <w:p w14:paraId="0926CEC2" w14:textId="23AE1248" w:rsidR="00DA3D00" w:rsidRPr="00F232AB" w:rsidRDefault="004E01CD">
            <w:pPr>
              <w:rPr>
                <w:iCs/>
              </w:rPr>
            </w:pPr>
            <w:r>
              <w:rPr>
                <w:iCs/>
              </w:rPr>
              <w:t>For Political Parties wishing to send observe</w:t>
            </w:r>
            <w:r w:rsidR="00704232">
              <w:rPr>
                <w:iCs/>
              </w:rPr>
              <w:t>r</w:t>
            </w:r>
            <w:r>
              <w:rPr>
                <w:iCs/>
              </w:rPr>
              <w:t xml:space="preserve">s for ballot opening and processing for the </w:t>
            </w:r>
            <w:r w:rsidR="00A1566D">
              <w:rPr>
                <w:iCs/>
              </w:rPr>
              <w:t>November 8th</w:t>
            </w:r>
            <w:r>
              <w:rPr>
                <w:iCs/>
              </w:rPr>
              <w:t xml:space="preserve"> election, please remember that anyone who wishes to </w:t>
            </w:r>
            <w:r w:rsidR="00A656F3" w:rsidRPr="00A656F3">
              <w:rPr>
                <w:b/>
                <w:bCs/>
                <w:iCs/>
              </w:rPr>
              <w:t>officially</w:t>
            </w:r>
            <w:r w:rsidR="00A656F3">
              <w:rPr>
                <w:iCs/>
              </w:rPr>
              <w:t xml:space="preserve"> </w:t>
            </w:r>
            <w:r w:rsidRPr="00A656F3">
              <w:rPr>
                <w:b/>
                <w:bCs/>
                <w:iCs/>
              </w:rPr>
              <w:t>represent</w:t>
            </w:r>
            <w:r>
              <w:rPr>
                <w:iCs/>
              </w:rPr>
              <w:t xml:space="preserve"> the party must </w:t>
            </w:r>
            <w:r w:rsidR="006C6FF9">
              <w:rPr>
                <w:iCs/>
              </w:rPr>
              <w:t>be authorized by their affiliated political party. Pl</w:t>
            </w:r>
            <w:r w:rsidR="00813206">
              <w:rPr>
                <w:iCs/>
              </w:rPr>
              <w:t>e</w:t>
            </w:r>
            <w:r w:rsidR="006C6FF9">
              <w:rPr>
                <w:iCs/>
              </w:rPr>
              <w:t>ase see ORS 254.482</w:t>
            </w:r>
            <w:r w:rsidR="00813206">
              <w:rPr>
                <w:iCs/>
              </w:rPr>
              <w:t xml:space="preserve"> below.</w:t>
            </w:r>
          </w:p>
          <w:p w14:paraId="30D6AE76" w14:textId="77777777" w:rsidR="00DA3D00" w:rsidRPr="00F232AB" w:rsidRDefault="00DA3D00">
            <w:pPr>
              <w:rPr>
                <w:iCs/>
              </w:rPr>
            </w:pPr>
          </w:p>
          <w:p w14:paraId="36EFB15F" w14:textId="77777777" w:rsidR="00DA3D00" w:rsidRPr="00F232AB" w:rsidRDefault="00F232AB">
            <w:pPr>
              <w:rPr>
                <w:iCs/>
              </w:rPr>
            </w:pPr>
            <w:r w:rsidRPr="00F232AB">
              <w:rPr>
                <w:iCs/>
              </w:rPr>
              <w:t>Thank you,</w:t>
            </w:r>
          </w:p>
          <w:p w14:paraId="5A934341" w14:textId="77777777" w:rsidR="00DA3D00" w:rsidRDefault="00DA3D00" w:rsidP="0039192C">
            <w:pPr>
              <w:pStyle w:val="Heading6"/>
              <w:ind w:left="2340"/>
              <w:rPr>
                <w:rFonts w:ascii="Times New Roman" w:hAnsi="Times New Roman"/>
                <w:i w:val="0"/>
              </w:rPr>
            </w:pPr>
            <w:r w:rsidRPr="00F232AB">
              <w:rPr>
                <w:rFonts w:ascii="Times New Roman" w:hAnsi="Times New Roman"/>
                <w:i w:val="0"/>
              </w:rPr>
              <w:t>Marion County</w:t>
            </w:r>
            <w:r w:rsidR="00D917DD">
              <w:rPr>
                <w:rFonts w:ascii="Times New Roman" w:hAnsi="Times New Roman"/>
                <w:i w:val="0"/>
              </w:rPr>
              <w:t xml:space="preserve"> Clerk /</w:t>
            </w:r>
            <w:r w:rsidRPr="00F232AB">
              <w:rPr>
                <w:rFonts w:ascii="Times New Roman" w:hAnsi="Times New Roman"/>
                <w:i w:val="0"/>
              </w:rPr>
              <w:t xml:space="preserve"> Elections</w:t>
            </w:r>
          </w:p>
          <w:p w14:paraId="456C48C0" w14:textId="77777777" w:rsidR="00AD71D7" w:rsidRDefault="00AD71D7" w:rsidP="00AD71D7"/>
          <w:p w14:paraId="68115A1D" w14:textId="77777777" w:rsidR="00813206" w:rsidRDefault="00813206" w:rsidP="00AD71D7">
            <w:pPr>
              <w:tabs>
                <w:tab w:val="right" w:pos="2232"/>
              </w:tabs>
              <w:rPr>
                <w:rFonts w:ascii="Arial Narrow" w:hAnsi="Arial Narrow" w:cs="Arial"/>
                <w:sz w:val="20"/>
                <w:szCs w:val="20"/>
              </w:rPr>
            </w:pPr>
          </w:p>
          <w:p w14:paraId="2D055870" w14:textId="77777777" w:rsidR="00813206" w:rsidRDefault="00813206" w:rsidP="00AD71D7">
            <w:pPr>
              <w:tabs>
                <w:tab w:val="right" w:pos="2232"/>
              </w:tabs>
              <w:rPr>
                <w:rFonts w:ascii="Arial Narrow" w:hAnsi="Arial Narrow" w:cs="Arial"/>
                <w:sz w:val="20"/>
                <w:szCs w:val="20"/>
              </w:rPr>
            </w:pPr>
          </w:p>
          <w:p w14:paraId="5DE0ED29" w14:textId="7CBB003E" w:rsidR="00AD71D7" w:rsidRPr="00AD71D7" w:rsidRDefault="00AD71D7" w:rsidP="00AD71D7">
            <w:pPr>
              <w:tabs>
                <w:tab w:val="right" w:pos="2232"/>
              </w:tabs>
              <w:rPr>
                <w:rFonts w:ascii="Arial Narrow" w:hAnsi="Arial Narrow" w:cs="Arial"/>
                <w:sz w:val="20"/>
                <w:szCs w:val="20"/>
              </w:rPr>
            </w:pPr>
            <w:r w:rsidRPr="00813206">
              <w:rPr>
                <w:rFonts w:ascii="Arial Narrow" w:hAnsi="Arial Narrow" w:cs="Arial"/>
                <w:b/>
                <w:bCs/>
                <w:sz w:val="20"/>
                <w:szCs w:val="20"/>
              </w:rPr>
              <w:t>254.482 Persons authorized to watch receiving and counting of votes</w:t>
            </w:r>
            <w:r w:rsidRPr="00AD71D7">
              <w:rPr>
                <w:rFonts w:ascii="Arial Narrow" w:hAnsi="Arial Narrow" w:cs="Arial"/>
                <w:sz w:val="20"/>
                <w:szCs w:val="20"/>
              </w:rPr>
              <w:t>. After the date</w:t>
            </w:r>
            <w:r>
              <w:rPr>
                <w:rFonts w:ascii="Arial Narrow" w:hAnsi="Arial Narrow" w:cs="Arial"/>
                <w:sz w:val="20"/>
                <w:szCs w:val="20"/>
              </w:rPr>
              <w:t xml:space="preserve"> that ballots are mailed as provided in ORS 254.470, the county clerk, if requested, shall permit authorized persons to be at the office of the county clerk to watch the receiving and counting of votes. The authorization shall be in writing, shall be signed by an officer or its county affiliate of a political party, a candidate or the county clerk and shall be filed with the county clerk. The county clerk</w:t>
            </w:r>
            <w:r w:rsidR="00813206">
              <w:rPr>
                <w:rFonts w:ascii="Arial Narrow" w:hAnsi="Arial Narrow" w:cs="Arial"/>
                <w:sz w:val="20"/>
                <w:szCs w:val="20"/>
              </w:rPr>
              <w:t xml:space="preserve"> shall permit only so many persons as watchers under this section as will not interfere with an orderly procedure at the office of the county clerk.</w:t>
            </w:r>
          </w:p>
          <w:p w14:paraId="24744E73" w14:textId="35241CA9" w:rsidR="00AD71D7" w:rsidRPr="00AD71D7" w:rsidRDefault="00AD71D7" w:rsidP="00AD71D7"/>
        </w:tc>
      </w:tr>
    </w:tbl>
    <w:p w14:paraId="15F8990C" w14:textId="680644C1" w:rsidR="00DA3D00" w:rsidRDefault="00411A6A" w:rsidP="00411A6A">
      <w:pPr>
        <w:tabs>
          <w:tab w:val="right" w:pos="2232"/>
        </w:tabs>
        <w:jc w:val="both"/>
      </w:pPr>
      <w:r w:rsidRPr="00411A6A">
        <w:rPr>
          <w:rFonts w:ascii="Arial Narrow" w:hAnsi="Arial Narrow" w:cs="Arial"/>
          <w:b/>
          <w:bCs/>
        </w:rPr>
        <w:t xml:space="preserve">  </w:t>
      </w:r>
    </w:p>
    <w:sectPr w:rsidR="00DA3D00" w:rsidSect="006642B5">
      <w:footerReference w:type="default" r:id="rId10"/>
      <w:pgSz w:w="12240" w:h="15840"/>
      <w:pgMar w:top="720" w:right="36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E1ED" w14:textId="77777777" w:rsidR="005802D0" w:rsidRDefault="005802D0">
      <w:r>
        <w:separator/>
      </w:r>
    </w:p>
  </w:endnote>
  <w:endnote w:type="continuationSeparator" w:id="0">
    <w:p w14:paraId="699939E1" w14:textId="77777777" w:rsidR="005802D0" w:rsidRDefault="0058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25FD" w14:textId="77777777" w:rsidR="005802D0" w:rsidRDefault="00F96F1E" w:rsidP="00BC5E11">
    <w:pPr>
      <w:pStyle w:val="Footer"/>
      <w:ind w:firstLine="2160"/>
      <w:rPr>
        <w:b/>
        <w:bCs/>
        <w:sz w:val="16"/>
      </w:rPr>
    </w:pPr>
    <w:r>
      <w:rPr>
        <w:b/>
        <w:bCs/>
        <w:noProof/>
        <w:sz w:val="20"/>
      </w:rPr>
      <mc:AlternateContent>
        <mc:Choice Requires="wps">
          <w:drawing>
            <wp:anchor distT="4294967295" distB="4294967295" distL="114300" distR="114300" simplePos="0" relativeHeight="251657728" behindDoc="0" locked="0" layoutInCell="1" allowOverlap="1" wp14:anchorId="56C7D0CF" wp14:editId="4AA28644">
              <wp:simplePos x="0" y="0"/>
              <wp:positionH relativeFrom="column">
                <wp:posOffset>-205740</wp:posOffset>
              </wp:positionH>
              <wp:positionV relativeFrom="paragraph">
                <wp:posOffset>-279400</wp:posOffset>
              </wp:positionV>
              <wp:extent cx="7261860" cy="7620"/>
              <wp:effectExtent l="19050" t="19050" r="34290" b="304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7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A647"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2pt" to="555.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nyFwIAACw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" strokeweight="2.25pt"/>
          </w:pict>
        </mc:Fallback>
      </mc:AlternateContent>
    </w:r>
    <w:r w:rsidR="005802D0">
      <w:rPr>
        <w:b/>
        <w:bCs/>
        <w:sz w:val="16"/>
      </w:rPr>
      <w:t>Marion County</w:t>
    </w:r>
    <w:r w:rsidR="0082305C">
      <w:rPr>
        <w:b/>
        <w:bCs/>
        <w:sz w:val="16"/>
      </w:rPr>
      <w:t xml:space="preserve"> Clerk</w:t>
    </w:r>
    <w:r w:rsidR="005802D0">
      <w:rPr>
        <w:b/>
        <w:bCs/>
        <w:sz w:val="16"/>
      </w:rPr>
      <w:t xml:space="preserve">     </w:t>
    </w:r>
    <w:r w:rsidR="005802D0">
      <w:rPr>
        <w:b/>
        <w:bCs/>
        <w:sz w:val="16"/>
      </w:rPr>
      <w:sym w:font="Wingdings 2" w:char="F0A0"/>
    </w:r>
    <w:proofErr w:type="gramStart"/>
    <w:r w:rsidR="00BC5E11">
      <w:rPr>
        <w:b/>
        <w:bCs/>
        <w:sz w:val="16"/>
      </w:rPr>
      <w:tab/>
      <w:t xml:space="preserve">  555</w:t>
    </w:r>
    <w:proofErr w:type="gramEnd"/>
    <w:r w:rsidR="00BC5E11">
      <w:rPr>
        <w:b/>
        <w:bCs/>
        <w:sz w:val="16"/>
      </w:rPr>
      <w:t xml:space="preserve"> Court St. NE, Suite 2130</w:t>
    </w:r>
    <w:r w:rsidR="005802D0">
      <w:rPr>
        <w:b/>
        <w:bCs/>
        <w:sz w:val="16"/>
      </w:rPr>
      <w:t xml:space="preserve">   </w:t>
    </w:r>
    <w:r w:rsidR="005802D0">
      <w:rPr>
        <w:b/>
        <w:bCs/>
        <w:sz w:val="16"/>
      </w:rPr>
      <w:sym w:font="Wingdings 2" w:char="F0A0"/>
    </w:r>
    <w:r w:rsidR="005802D0">
      <w:rPr>
        <w:b/>
        <w:bCs/>
        <w:sz w:val="16"/>
      </w:rPr>
      <w:t xml:space="preserve">   Salem, Oregon 9730</w:t>
    </w:r>
    <w:r w:rsidR="00BC5E11">
      <w:rPr>
        <w:b/>
        <w:bCs/>
        <w:sz w:val="16"/>
      </w:rPr>
      <w:t>1</w:t>
    </w:r>
    <w:r w:rsidR="005802D0">
      <w:rPr>
        <w:b/>
        <w:bCs/>
        <w:sz w:val="16"/>
      </w:rPr>
      <w:t xml:space="preserve"> </w:t>
    </w:r>
    <w:r w:rsidR="005802D0">
      <w:rPr>
        <w:b/>
        <w:b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70F0" w14:textId="77777777" w:rsidR="005802D0" w:rsidRDefault="005802D0">
      <w:r>
        <w:separator/>
      </w:r>
    </w:p>
  </w:footnote>
  <w:footnote w:type="continuationSeparator" w:id="0">
    <w:p w14:paraId="721CBE81" w14:textId="77777777" w:rsidR="005802D0" w:rsidRDefault="0058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83858"/>
    <w:multiLevelType w:val="hybridMultilevel"/>
    <w:tmpl w:val="74820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167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AF"/>
    <w:rsid w:val="00007A74"/>
    <w:rsid w:val="000340DB"/>
    <w:rsid w:val="0004337A"/>
    <w:rsid w:val="00065A20"/>
    <w:rsid w:val="000A2C8F"/>
    <w:rsid w:val="000C312E"/>
    <w:rsid w:val="001A085E"/>
    <w:rsid w:val="001C56AF"/>
    <w:rsid w:val="001D5DEF"/>
    <w:rsid w:val="002454FF"/>
    <w:rsid w:val="0025456E"/>
    <w:rsid w:val="00262ABA"/>
    <w:rsid w:val="0032450A"/>
    <w:rsid w:val="00340090"/>
    <w:rsid w:val="0039192C"/>
    <w:rsid w:val="003E2C5E"/>
    <w:rsid w:val="003E6093"/>
    <w:rsid w:val="00411A6A"/>
    <w:rsid w:val="00465DF7"/>
    <w:rsid w:val="004E01CD"/>
    <w:rsid w:val="004F008C"/>
    <w:rsid w:val="004F71D9"/>
    <w:rsid w:val="00506747"/>
    <w:rsid w:val="00516041"/>
    <w:rsid w:val="005802D0"/>
    <w:rsid w:val="005A2765"/>
    <w:rsid w:val="005E2E2E"/>
    <w:rsid w:val="00617945"/>
    <w:rsid w:val="006272C9"/>
    <w:rsid w:val="00630C47"/>
    <w:rsid w:val="00660891"/>
    <w:rsid w:val="006642B5"/>
    <w:rsid w:val="006B1ABA"/>
    <w:rsid w:val="006C0FC8"/>
    <w:rsid w:val="006C6FF9"/>
    <w:rsid w:val="00704232"/>
    <w:rsid w:val="0073799C"/>
    <w:rsid w:val="007C7748"/>
    <w:rsid w:val="007D114A"/>
    <w:rsid w:val="00813206"/>
    <w:rsid w:val="00822342"/>
    <w:rsid w:val="0082305C"/>
    <w:rsid w:val="008B0D0F"/>
    <w:rsid w:val="008C59F3"/>
    <w:rsid w:val="008C76DD"/>
    <w:rsid w:val="00992294"/>
    <w:rsid w:val="009A642E"/>
    <w:rsid w:val="009E1681"/>
    <w:rsid w:val="00A1566D"/>
    <w:rsid w:val="00A656F3"/>
    <w:rsid w:val="00AA375C"/>
    <w:rsid w:val="00AC5B00"/>
    <w:rsid w:val="00AD71D7"/>
    <w:rsid w:val="00B23418"/>
    <w:rsid w:val="00B97D11"/>
    <w:rsid w:val="00BC5E11"/>
    <w:rsid w:val="00C31262"/>
    <w:rsid w:val="00C5286F"/>
    <w:rsid w:val="00C90928"/>
    <w:rsid w:val="00CA333F"/>
    <w:rsid w:val="00CF6ED0"/>
    <w:rsid w:val="00D50F1D"/>
    <w:rsid w:val="00D614CC"/>
    <w:rsid w:val="00D874C7"/>
    <w:rsid w:val="00D917DD"/>
    <w:rsid w:val="00DA3D00"/>
    <w:rsid w:val="00DB1FC3"/>
    <w:rsid w:val="00DE2739"/>
    <w:rsid w:val="00DF325A"/>
    <w:rsid w:val="00DF35CA"/>
    <w:rsid w:val="00E428A3"/>
    <w:rsid w:val="00EA6E17"/>
    <w:rsid w:val="00EC5F26"/>
    <w:rsid w:val="00F21367"/>
    <w:rsid w:val="00F232AB"/>
    <w:rsid w:val="00F31BF1"/>
    <w:rsid w:val="00F46759"/>
    <w:rsid w:val="00F96F1E"/>
    <w:rsid w:val="00FC5DF1"/>
    <w:rsid w:val="00FD6092"/>
    <w:rsid w:val="00FD6DAE"/>
    <w:rsid w:val="00FF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3553"/>
    <o:shapelayout v:ext="edit">
      <o:idmap v:ext="edit" data="1"/>
    </o:shapelayout>
  </w:shapeDefaults>
  <w:decimalSymbol w:val="."/>
  <w:listSeparator w:val=","/>
  <w14:docId w14:val="7FC783E2"/>
  <w15:docId w15:val="{50F2667A-C0E2-4F2F-AE67-FFE843CE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cs="Arial"/>
      <w:b/>
      <w:bCs/>
      <w:sz w:val="16"/>
    </w:rPr>
  </w:style>
  <w:style w:type="paragraph" w:styleId="Heading2">
    <w:name w:val="heading 2"/>
    <w:basedOn w:val="Normal"/>
    <w:next w:val="Normal"/>
    <w:qFormat/>
    <w:pPr>
      <w:keepNext/>
      <w:outlineLvl w:val="1"/>
    </w:pPr>
    <w:rPr>
      <w:rFonts w:ascii="Arial Narrow" w:hAnsi="Arial Narrow" w:cs="Arial"/>
      <w:b/>
      <w:bCs/>
      <w:sz w:val="16"/>
      <w:u w:val="single"/>
    </w:rPr>
  </w:style>
  <w:style w:type="paragraph" w:styleId="Heading3">
    <w:name w:val="heading 3"/>
    <w:basedOn w:val="Normal"/>
    <w:next w:val="Normal"/>
    <w:qFormat/>
    <w:pPr>
      <w:keepNext/>
      <w:outlineLvl w:val="2"/>
    </w:pPr>
    <w:rPr>
      <w:rFonts w:ascii="Arial Narrow" w:hAnsi="Arial Narrow" w:cs="Arial"/>
      <w:b/>
      <w:bCs/>
      <w:i/>
      <w:iCs/>
      <w:sz w:val="16"/>
    </w:rPr>
  </w:style>
  <w:style w:type="paragraph" w:styleId="Heading4">
    <w:name w:val="heading 4"/>
    <w:basedOn w:val="Normal"/>
    <w:next w:val="Normal"/>
    <w:qFormat/>
    <w:pPr>
      <w:keepNext/>
      <w:outlineLvl w:val="3"/>
    </w:pPr>
    <w:rPr>
      <w:rFonts w:ascii="Arial Narrow" w:hAnsi="Arial Narrow" w:cs="Arial"/>
      <w:b/>
      <w:bCs/>
      <w:sz w:val="20"/>
    </w:rPr>
  </w:style>
  <w:style w:type="paragraph" w:styleId="Heading5">
    <w:name w:val="heading 5"/>
    <w:basedOn w:val="Normal"/>
    <w:next w:val="Normal"/>
    <w:qFormat/>
    <w:pPr>
      <w:keepNext/>
      <w:ind w:left="2160" w:firstLine="720"/>
      <w:outlineLvl w:val="4"/>
    </w:pPr>
    <w:rPr>
      <w:rFonts w:ascii="Maiandra GD" w:hAnsi="Maiandra GD" w:cs="Arial"/>
      <w:sz w:val="28"/>
    </w:rPr>
  </w:style>
  <w:style w:type="paragraph" w:styleId="Heading6">
    <w:name w:val="heading 6"/>
    <w:basedOn w:val="Normal"/>
    <w:next w:val="Normal"/>
    <w:qFormat/>
    <w:pPr>
      <w:keepNext/>
      <w:tabs>
        <w:tab w:val="right" w:pos="2232"/>
      </w:tabs>
      <w:ind w:left="2700" w:hanging="2340"/>
      <w:outlineLvl w:val="5"/>
    </w:pPr>
    <w:rPr>
      <w:rFonts w:ascii="Courier" w:hAnsi="Courier"/>
      <w:i/>
      <w:iCs/>
    </w:rPr>
  </w:style>
  <w:style w:type="paragraph" w:styleId="Heading7">
    <w:name w:val="heading 7"/>
    <w:basedOn w:val="Normal"/>
    <w:next w:val="Normal"/>
    <w:qFormat/>
    <w:pPr>
      <w:keepNext/>
      <w:tabs>
        <w:tab w:val="left" w:pos="-720"/>
        <w:tab w:val="left" w:pos="3060"/>
      </w:tabs>
      <w:ind w:left="2340"/>
      <w:jc w:val="both"/>
      <w:outlineLvl w:val="6"/>
    </w:pPr>
    <w:rPr>
      <w:rFonts w:ascii="Courier" w:hAnsi="Courier"/>
      <w:i/>
      <w:iCs/>
    </w:rPr>
  </w:style>
  <w:style w:type="paragraph" w:styleId="Heading8">
    <w:name w:val="heading 8"/>
    <w:basedOn w:val="Normal"/>
    <w:next w:val="Normal"/>
    <w:qFormat/>
    <w:pPr>
      <w:keepNext/>
      <w:framePr w:hSpace="187" w:wrap="auto" w:vAnchor="text" w:hAnchor="text" w:y="1"/>
      <w:suppressOverlap/>
      <w:jc w:val="center"/>
      <w:outlineLvl w:val="7"/>
    </w:pPr>
    <w:rPr>
      <w:rFonts w:ascii="Courier" w:hAnsi="Courier"/>
      <w:i/>
      <w:iCs/>
    </w:rPr>
  </w:style>
  <w:style w:type="paragraph" w:styleId="Heading9">
    <w:name w:val="heading 9"/>
    <w:basedOn w:val="Normal"/>
    <w:next w:val="Normal"/>
    <w:qFormat/>
    <w:pPr>
      <w:keepNext/>
      <w:framePr w:hSpace="187" w:wrap="auto" w:vAnchor="text" w:hAnchor="text" w:y="1"/>
      <w:tabs>
        <w:tab w:val="left" w:pos="-720"/>
        <w:tab w:val="left" w:pos="3060"/>
        <w:tab w:val="left" w:pos="3600"/>
      </w:tabs>
      <w:suppressOverlap/>
      <w:outlineLvl w:val="8"/>
    </w:pPr>
    <w:rPr>
      <w:rFonts w:ascii="Courier" w:hAnsi="Courie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340"/>
    </w:pPr>
    <w:rPr>
      <w:rFonts w:ascii="Courier" w:hAnsi="Courier"/>
      <w:i/>
      <w:iCs/>
    </w:rPr>
  </w:style>
  <w:style w:type="paragraph" w:styleId="BodyText">
    <w:name w:val="Body Text"/>
    <w:basedOn w:val="Normal"/>
    <w:pPr>
      <w:framePr w:hSpace="187" w:wrap="auto" w:vAnchor="text" w:hAnchor="text" w:y="1"/>
      <w:suppressOverlap/>
    </w:pPr>
    <w:rPr>
      <w:rFonts w:ascii="Courier" w:hAnsi="Courier"/>
      <w:i/>
      <w:iCs/>
    </w:rPr>
  </w:style>
  <w:style w:type="paragraph" w:styleId="BalloonText">
    <w:name w:val="Balloon Text"/>
    <w:basedOn w:val="Normal"/>
    <w:link w:val="BalloonTextChar"/>
    <w:semiHidden/>
    <w:unhideWhenUsed/>
    <w:rsid w:val="00F96F1E"/>
    <w:rPr>
      <w:rFonts w:ascii="Segoe UI" w:hAnsi="Segoe UI" w:cs="Segoe UI"/>
      <w:sz w:val="18"/>
      <w:szCs w:val="18"/>
    </w:rPr>
  </w:style>
  <w:style w:type="character" w:customStyle="1" w:styleId="BalloonTextChar">
    <w:name w:val="Balloon Text Char"/>
    <w:basedOn w:val="DefaultParagraphFont"/>
    <w:link w:val="BalloonText"/>
    <w:semiHidden/>
    <w:rsid w:val="00F96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pta@co.marion.or.u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FCC8EF3201F40B9B9099AD25614B5" ma:contentTypeVersion="2" ma:contentTypeDescription="Create a new document." ma:contentTypeScope="" ma:versionID="5e4434cc6fa16f35c54ba29b93e2c1c7">
  <xsd:schema xmlns:xsd="http://www.w3.org/2001/XMLSchema" xmlns:xs="http://www.w3.org/2001/XMLSchema" xmlns:p="http://schemas.microsoft.com/office/2006/metadata/properties" xmlns:ns1="http://schemas.microsoft.com/sharepoint/v3" xmlns:ns2="dd3933eb-4028-4466-8b7c-e3b7f9cf7fd3" targetNamespace="http://schemas.microsoft.com/office/2006/metadata/properties" ma:root="true" ma:fieldsID="cdb8f4a3ea9b65fb3d86c884b1083323" ns1:_="" ns2:_="">
    <xsd:import namespace="http://schemas.microsoft.com/sharepoint/v3"/>
    <xsd:import namespace="dd3933eb-4028-4466-8b7c-e3b7f9cf7fd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3933eb-4028-4466-8b7c-e3b7f9cf7f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dd3933eb-4028-4466-8b7c-e3b7f9cf7fd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6442BA-5ACC-4ABD-B991-1CBDD4493BFA}"/>
</file>

<file path=customXml/itemProps2.xml><?xml version="1.0" encoding="utf-8"?>
<ds:datastoreItem xmlns:ds="http://schemas.openxmlformats.org/officeDocument/2006/customXml" ds:itemID="{0DAFBBF6-BBDE-469B-AB37-3164F95CD974}"/>
</file>

<file path=customXml/itemProps3.xml><?xml version="1.0" encoding="utf-8"?>
<ds:datastoreItem xmlns:ds="http://schemas.openxmlformats.org/officeDocument/2006/customXml" ds:itemID="{02153BF5-592E-436B-91C5-F2BC417625A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 IT</Company>
  <LinksUpToDate>false</LinksUpToDate>
  <CharactersWithSpaces>2277</CharactersWithSpaces>
  <SharedDoc>false</SharedDoc>
  <HLinks>
    <vt:vector size="6" baseType="variant">
      <vt:variant>
        <vt:i4>524327</vt:i4>
      </vt:variant>
      <vt:variant>
        <vt:i4>0</vt:i4>
      </vt:variant>
      <vt:variant>
        <vt:i4>0</vt:i4>
      </vt:variant>
      <vt:variant>
        <vt:i4>5</vt:i4>
      </vt:variant>
      <vt:variant>
        <vt:lpwstr>mailto:bopta@co.marion.or.us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County Elections</dc:creator>
  <cp:lastModifiedBy>Ryan Patraw</cp:lastModifiedBy>
  <cp:revision>2</cp:revision>
  <cp:lastPrinted>2020-04-13T17:45:00Z</cp:lastPrinted>
  <dcterms:created xsi:type="dcterms:W3CDTF">2023-01-09T18:23:00Z</dcterms:created>
  <dcterms:modified xsi:type="dcterms:W3CDTF">2023-01-09T18:23:00Z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0x010100237FCC8EF3201F40B9B9099AD25614B5</vt:lpwstr>
  </property>
</Properties>
</file>