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D" w:rsidRDefault="00CF60BD" w:rsidP="00CF60BD">
      <w:pPr>
        <w:jc w:val="center"/>
        <w:rPr>
          <w:b/>
          <w:sz w:val="24"/>
          <w:szCs w:val="24"/>
        </w:rPr>
      </w:pPr>
    </w:p>
    <w:p w:rsidR="00B33E74" w:rsidRPr="00CF60BD" w:rsidRDefault="00B33E74" w:rsidP="00CF60BD">
      <w:pPr>
        <w:jc w:val="center"/>
        <w:rPr>
          <w:b/>
          <w:sz w:val="24"/>
          <w:szCs w:val="24"/>
        </w:rPr>
      </w:pPr>
      <w:r w:rsidRPr="00CF60BD">
        <w:rPr>
          <w:b/>
          <w:sz w:val="24"/>
          <w:szCs w:val="24"/>
        </w:rPr>
        <w:t>Conflict of Interest Online Training Module</w:t>
      </w:r>
    </w:p>
    <w:p w:rsidR="00B33E74" w:rsidRDefault="00B33E74" w:rsidP="00B33E74">
      <w:r>
        <w:t xml:space="preserve">The Oregon Government Ethics Commission (OGEC) offers a free training module on Conflict of Interest through iLearn Oregon. The 15-minute module explains how conflict of interest applies to public officials and includes a section that applies to members of boards and commissions. To access the training, follow these steps: </w:t>
      </w:r>
    </w:p>
    <w:p w:rsidR="00B33E74" w:rsidRDefault="00B33E74" w:rsidP="00B33E74">
      <w:pPr>
        <w:pStyle w:val="ListParagraph"/>
        <w:numPr>
          <w:ilvl w:val="0"/>
          <w:numId w:val="1"/>
        </w:numPr>
      </w:pPr>
      <w:r>
        <w:t>Copy &amp; paste the iLearn Oregon address into your web browser</w:t>
      </w:r>
      <w:r w:rsidR="00AE672B">
        <w:t xml:space="preserve">: </w:t>
      </w:r>
      <w:r>
        <w:br/>
      </w:r>
      <w:hyperlink r:id="rId5" w:history="1">
        <w:r w:rsidRPr="00772E58">
          <w:rPr>
            <w:rStyle w:val="Hyperlink"/>
          </w:rPr>
          <w:t>https://ilearn.oregon.gov/Kview/CustomerCodeBehind/Base/Login.aspx</w:t>
        </w:r>
      </w:hyperlink>
      <w:r>
        <w:t xml:space="preserve"> </w:t>
      </w:r>
      <w:r>
        <w:br/>
      </w:r>
      <w:r>
        <w:br/>
        <w:t xml:space="preserve">…or search for </w:t>
      </w:r>
      <w:r w:rsidRPr="00B33E74">
        <w:rPr>
          <w:b/>
          <w:i/>
        </w:rPr>
        <w:t>iLearn Oregon</w:t>
      </w:r>
      <w:r>
        <w:t xml:space="preserve"> in a search engine.</w:t>
      </w:r>
      <w:r>
        <w:br/>
      </w:r>
    </w:p>
    <w:p w:rsidR="00B33E74" w:rsidRPr="00B33E74" w:rsidRDefault="00B33E74" w:rsidP="00B33E74">
      <w:pPr>
        <w:pStyle w:val="ListParagraph"/>
        <w:numPr>
          <w:ilvl w:val="0"/>
          <w:numId w:val="1"/>
        </w:numPr>
      </w:pPr>
      <w:r>
        <w:t xml:space="preserve">Go to the bottom of the iLearn homepage and click </w:t>
      </w:r>
      <w:r w:rsidRPr="00B33E74">
        <w:rPr>
          <w:b/>
          <w:i/>
        </w:rPr>
        <w:t>Create New Account</w:t>
      </w:r>
    </w:p>
    <w:p w:rsidR="00B33E74" w:rsidRDefault="00B33E74" w:rsidP="00B33E74">
      <w:pPr>
        <w:pStyle w:val="ListParagraph"/>
        <w:numPr>
          <w:ilvl w:val="1"/>
          <w:numId w:val="1"/>
        </w:numPr>
      </w:pPr>
      <w:r>
        <w:t xml:space="preserve">A shadowbox comes up with registration instructions; click </w:t>
      </w:r>
      <w:r w:rsidRPr="00AE672B">
        <w:rPr>
          <w:b/>
          <w:i/>
        </w:rPr>
        <w:t>OK</w:t>
      </w:r>
      <w:r>
        <w:t xml:space="preserve"> to go to the User Registration </w:t>
      </w:r>
      <w:r w:rsidR="00AE672B">
        <w:t>page</w:t>
      </w:r>
    </w:p>
    <w:p w:rsidR="00AE672B" w:rsidRDefault="00AE672B" w:rsidP="00B33E74">
      <w:pPr>
        <w:pStyle w:val="ListParagraph"/>
        <w:numPr>
          <w:ilvl w:val="1"/>
          <w:numId w:val="1"/>
        </w:numPr>
      </w:pPr>
      <w:r>
        <w:t xml:space="preserve">In the required fields (marked with a </w:t>
      </w:r>
      <w:r w:rsidR="00392810">
        <w:t>*):</w:t>
      </w:r>
    </w:p>
    <w:p w:rsidR="00392810" w:rsidRPr="00392810" w:rsidRDefault="00392810" w:rsidP="00392810">
      <w:pPr>
        <w:pStyle w:val="ListParagraph"/>
        <w:numPr>
          <w:ilvl w:val="2"/>
          <w:numId w:val="1"/>
        </w:numPr>
      </w:pPr>
      <w:r>
        <w:t xml:space="preserve">Type: select </w:t>
      </w:r>
      <w:r w:rsidRPr="00392810">
        <w:rPr>
          <w:b/>
          <w:i/>
        </w:rPr>
        <w:t>Not a State Employee</w:t>
      </w:r>
    </w:p>
    <w:p w:rsidR="00392810" w:rsidRDefault="00392810" w:rsidP="00392810">
      <w:pPr>
        <w:pStyle w:val="ListParagraph"/>
        <w:numPr>
          <w:ilvl w:val="2"/>
          <w:numId w:val="1"/>
        </w:numPr>
      </w:pPr>
      <w:r>
        <w:t>Enter first, last name, email</w:t>
      </w:r>
    </w:p>
    <w:p w:rsidR="00392810" w:rsidRDefault="00392810" w:rsidP="00392810">
      <w:pPr>
        <w:pStyle w:val="ListParagraph"/>
        <w:numPr>
          <w:ilvl w:val="2"/>
          <w:numId w:val="1"/>
        </w:numPr>
      </w:pPr>
      <w:r>
        <w:t>Choose a login ID</w:t>
      </w:r>
    </w:p>
    <w:p w:rsidR="00392810" w:rsidRPr="00392810" w:rsidRDefault="00392810" w:rsidP="00392810">
      <w:pPr>
        <w:pStyle w:val="ListParagraph"/>
        <w:numPr>
          <w:ilvl w:val="0"/>
          <w:numId w:val="4"/>
        </w:numPr>
      </w:pPr>
      <w:r>
        <w:t xml:space="preserve">Ignore the other fields and click </w:t>
      </w:r>
      <w:r w:rsidRPr="00392810">
        <w:rPr>
          <w:b/>
          <w:i/>
        </w:rPr>
        <w:t>Submit</w:t>
      </w:r>
    </w:p>
    <w:p w:rsidR="00392810" w:rsidRDefault="00392810" w:rsidP="00392810">
      <w:pPr>
        <w:pStyle w:val="ListParagraph"/>
        <w:numPr>
          <w:ilvl w:val="0"/>
          <w:numId w:val="4"/>
        </w:numPr>
      </w:pPr>
      <w:r>
        <w:t xml:space="preserve">Another shadowbox appears, saying that a confirmation email was sent to the address you provided. Open the email and click on the link; it directs you to a page informing you that you will receive email confirmation. </w:t>
      </w:r>
    </w:p>
    <w:p w:rsidR="00475D50" w:rsidRDefault="00392810" w:rsidP="00392810">
      <w:pPr>
        <w:pStyle w:val="ListParagraph"/>
        <w:numPr>
          <w:ilvl w:val="0"/>
          <w:numId w:val="4"/>
        </w:numPr>
      </w:pPr>
      <w:r>
        <w:t>You will then receive two emails. The</w:t>
      </w:r>
      <w:r w:rsidR="00475D50">
        <w:t xml:space="preserve"> first confirms your login ID and the second provides a temporary password. </w:t>
      </w:r>
      <w:r w:rsidR="00475D50">
        <w:br/>
      </w:r>
    </w:p>
    <w:p w:rsidR="00475D50" w:rsidRDefault="00392810" w:rsidP="00475D50">
      <w:pPr>
        <w:pStyle w:val="ListParagraph"/>
        <w:numPr>
          <w:ilvl w:val="0"/>
          <w:numId w:val="1"/>
        </w:numPr>
      </w:pPr>
      <w:r>
        <w:t xml:space="preserve"> </w:t>
      </w:r>
      <w:r w:rsidR="00475D50">
        <w:t>Return to iLearn Oregon homepage (see#1 above) and enter your login ID and temporary password.</w:t>
      </w:r>
      <w:r w:rsidR="00475D50">
        <w:br/>
      </w:r>
    </w:p>
    <w:p w:rsidR="00475D50" w:rsidRDefault="00475D50" w:rsidP="00475D50">
      <w:pPr>
        <w:pStyle w:val="ListParagraph"/>
        <w:numPr>
          <w:ilvl w:val="0"/>
          <w:numId w:val="1"/>
        </w:numPr>
      </w:pPr>
      <w:r>
        <w:t xml:space="preserve">You will be directed to a page where you can change the temporary password into something more memory-friendly. </w:t>
      </w:r>
      <w:r>
        <w:br/>
      </w:r>
    </w:p>
    <w:p w:rsidR="00475D50" w:rsidRDefault="00475D50" w:rsidP="00475D50">
      <w:pPr>
        <w:pStyle w:val="ListParagraph"/>
        <w:numPr>
          <w:ilvl w:val="0"/>
          <w:numId w:val="1"/>
        </w:numPr>
      </w:pPr>
      <w:r>
        <w:t xml:space="preserve">When finished changing your password, click on the </w:t>
      </w:r>
      <w:r w:rsidRPr="00475D50">
        <w:rPr>
          <w:b/>
          <w:i/>
        </w:rPr>
        <w:t>Learning Center</w:t>
      </w:r>
      <w:r>
        <w:t xml:space="preserve"> tab, near the bottom of the left sidebar; then click on </w:t>
      </w:r>
      <w:r w:rsidRPr="00475D50">
        <w:rPr>
          <w:b/>
          <w:i/>
        </w:rPr>
        <w:t>Course Catalog</w:t>
      </w:r>
      <w:r>
        <w:t xml:space="preserve">. </w:t>
      </w:r>
      <w:r>
        <w:br/>
      </w:r>
    </w:p>
    <w:p w:rsidR="00475D50" w:rsidRPr="00475D50" w:rsidRDefault="00475D50" w:rsidP="00475D50">
      <w:pPr>
        <w:pStyle w:val="ListParagraph"/>
        <w:numPr>
          <w:ilvl w:val="0"/>
          <w:numId w:val="1"/>
        </w:numPr>
      </w:pPr>
      <w:r>
        <w:t xml:space="preserve">In the “Search Text” field, type </w:t>
      </w:r>
      <w:r>
        <w:rPr>
          <w:b/>
          <w:i/>
        </w:rPr>
        <w:t xml:space="preserve">Conflict of Interest </w:t>
      </w:r>
      <w:r>
        <w:t xml:space="preserve">and click </w:t>
      </w:r>
      <w:r>
        <w:rPr>
          <w:b/>
          <w:i/>
        </w:rPr>
        <w:t>Search.</w:t>
      </w:r>
      <w:r>
        <w:rPr>
          <w:b/>
          <w:i/>
        </w:rPr>
        <w:br/>
      </w:r>
    </w:p>
    <w:p w:rsidR="00475D50" w:rsidRDefault="00475D50" w:rsidP="00475D50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b/>
          <w:i/>
        </w:rPr>
        <w:t xml:space="preserve">OGEC – Conflicts of Interest; </w:t>
      </w:r>
      <w:r>
        <w:t xml:space="preserve">on the next page, click on the exact same title. </w:t>
      </w:r>
      <w:r>
        <w:br/>
      </w:r>
    </w:p>
    <w:p w:rsidR="00475D50" w:rsidRDefault="00475D50" w:rsidP="00475D50">
      <w:pPr>
        <w:pStyle w:val="ListParagraph"/>
        <w:numPr>
          <w:ilvl w:val="0"/>
          <w:numId w:val="1"/>
        </w:numPr>
      </w:pPr>
      <w:r>
        <w:t xml:space="preserve">When a new window pops up, click on the </w:t>
      </w:r>
      <w:r>
        <w:rPr>
          <w:b/>
          <w:i/>
        </w:rPr>
        <w:t xml:space="preserve">Conflicts of Interest </w:t>
      </w:r>
      <w:r>
        <w:t>link on the left. The presentation (complete with audio) will then begin.</w:t>
      </w:r>
    </w:p>
    <w:p w:rsidR="00475D50" w:rsidRDefault="00CF60BD" w:rsidP="00CF60BD">
      <w:pPr>
        <w:ind w:left="360"/>
      </w:pPr>
      <w:r>
        <w:t xml:space="preserve">Contact the Oregon Ethics Commission of you need assistance with the module or have any questions about Conflict of Interest or other ethics issues for public officials. </w:t>
      </w:r>
    </w:p>
    <w:p w:rsidR="00CF60BD" w:rsidRDefault="00CF60BD" w:rsidP="00CF60BD">
      <w:pPr>
        <w:ind w:left="360"/>
      </w:pPr>
      <w:r>
        <w:t>Oregon Government Ethics Commission</w:t>
      </w:r>
      <w:r>
        <w:br/>
        <w:t>3218 Pringle Rd SE, Suite 220</w:t>
      </w:r>
      <w:r>
        <w:br/>
        <w:t>Salem, OR 97302</w:t>
      </w:r>
      <w:r>
        <w:br/>
        <w:t>Phone: 503-378-8066</w:t>
      </w:r>
    </w:p>
    <w:sectPr w:rsidR="00CF60BD" w:rsidSect="00CF60BD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0B9"/>
    <w:multiLevelType w:val="hybridMultilevel"/>
    <w:tmpl w:val="C2723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5213"/>
    <w:multiLevelType w:val="hybridMultilevel"/>
    <w:tmpl w:val="841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67894"/>
    <w:multiLevelType w:val="hybridMultilevel"/>
    <w:tmpl w:val="16065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E96B2D"/>
    <w:multiLevelType w:val="hybridMultilevel"/>
    <w:tmpl w:val="C5D4F5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3E74"/>
    <w:rsid w:val="00005090"/>
    <w:rsid w:val="000227A7"/>
    <w:rsid w:val="0002748A"/>
    <w:rsid w:val="00065459"/>
    <w:rsid w:val="00072CE3"/>
    <w:rsid w:val="00076127"/>
    <w:rsid w:val="00095179"/>
    <w:rsid w:val="000A2E34"/>
    <w:rsid w:val="00116443"/>
    <w:rsid w:val="001255C6"/>
    <w:rsid w:val="00125A30"/>
    <w:rsid w:val="001407B8"/>
    <w:rsid w:val="00164AE8"/>
    <w:rsid w:val="001928CE"/>
    <w:rsid w:val="00194232"/>
    <w:rsid w:val="0024531E"/>
    <w:rsid w:val="00247F50"/>
    <w:rsid w:val="002949B2"/>
    <w:rsid w:val="002B30F8"/>
    <w:rsid w:val="00365042"/>
    <w:rsid w:val="00375366"/>
    <w:rsid w:val="00392810"/>
    <w:rsid w:val="003B5CA1"/>
    <w:rsid w:val="003D0694"/>
    <w:rsid w:val="003D528E"/>
    <w:rsid w:val="004020D0"/>
    <w:rsid w:val="00435331"/>
    <w:rsid w:val="0046151A"/>
    <w:rsid w:val="0047169E"/>
    <w:rsid w:val="00475D50"/>
    <w:rsid w:val="004A4A87"/>
    <w:rsid w:val="00554126"/>
    <w:rsid w:val="0056256A"/>
    <w:rsid w:val="00562AB7"/>
    <w:rsid w:val="005B2C66"/>
    <w:rsid w:val="005B4FD2"/>
    <w:rsid w:val="005D73F2"/>
    <w:rsid w:val="00612B6C"/>
    <w:rsid w:val="00623C79"/>
    <w:rsid w:val="00632E54"/>
    <w:rsid w:val="006446BC"/>
    <w:rsid w:val="0066198A"/>
    <w:rsid w:val="00686A63"/>
    <w:rsid w:val="006D680C"/>
    <w:rsid w:val="00724252"/>
    <w:rsid w:val="007C0E59"/>
    <w:rsid w:val="007D1A09"/>
    <w:rsid w:val="00800A25"/>
    <w:rsid w:val="00806F59"/>
    <w:rsid w:val="00813C41"/>
    <w:rsid w:val="00815A8C"/>
    <w:rsid w:val="008D6216"/>
    <w:rsid w:val="008E46E0"/>
    <w:rsid w:val="009030AF"/>
    <w:rsid w:val="00940D79"/>
    <w:rsid w:val="0095246E"/>
    <w:rsid w:val="00954307"/>
    <w:rsid w:val="00964418"/>
    <w:rsid w:val="009A0068"/>
    <w:rsid w:val="00A378C6"/>
    <w:rsid w:val="00A50FC7"/>
    <w:rsid w:val="00A579F4"/>
    <w:rsid w:val="00A73806"/>
    <w:rsid w:val="00AA19FC"/>
    <w:rsid w:val="00AE672B"/>
    <w:rsid w:val="00AF058B"/>
    <w:rsid w:val="00AF1C4E"/>
    <w:rsid w:val="00B07F45"/>
    <w:rsid w:val="00B10DE7"/>
    <w:rsid w:val="00B26E8A"/>
    <w:rsid w:val="00B32450"/>
    <w:rsid w:val="00B33E74"/>
    <w:rsid w:val="00B72DFF"/>
    <w:rsid w:val="00C01EB3"/>
    <w:rsid w:val="00C25AD1"/>
    <w:rsid w:val="00C40A60"/>
    <w:rsid w:val="00C603FA"/>
    <w:rsid w:val="00C6551F"/>
    <w:rsid w:val="00C76891"/>
    <w:rsid w:val="00C83AF9"/>
    <w:rsid w:val="00C87547"/>
    <w:rsid w:val="00CD0D5B"/>
    <w:rsid w:val="00CD29D4"/>
    <w:rsid w:val="00CF2845"/>
    <w:rsid w:val="00CF55EA"/>
    <w:rsid w:val="00CF60BD"/>
    <w:rsid w:val="00D33B8E"/>
    <w:rsid w:val="00DA19CC"/>
    <w:rsid w:val="00DB47D4"/>
    <w:rsid w:val="00E15800"/>
    <w:rsid w:val="00E16CAA"/>
    <w:rsid w:val="00E91966"/>
    <w:rsid w:val="00EF7D75"/>
    <w:rsid w:val="00F20C96"/>
    <w:rsid w:val="00F3788C"/>
    <w:rsid w:val="00F44962"/>
    <w:rsid w:val="00F734DB"/>
    <w:rsid w:val="00FB19C9"/>
    <w:rsid w:val="00FC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E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learn.oregon.gov/Kview/CustomerCodeBehind/Base/Login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AABF08F29FC459D079FAB1716C760" ma:contentTypeVersion="2" ma:contentTypeDescription="Create a new document." ma:contentTypeScope="" ma:versionID="2774dedff542d0e901d0a5104f2ea1e2">
  <xsd:schema xmlns:xsd="http://www.w3.org/2001/XMLSchema" xmlns:xs="http://www.w3.org/2001/XMLSchema" xmlns:p="http://schemas.microsoft.com/office/2006/metadata/properties" xmlns:ns1="http://schemas.microsoft.com/sharepoint/v3" xmlns:ns2="9a848af4-22cc-4c4a-936f-42821db7d2e4" targetNamespace="http://schemas.microsoft.com/office/2006/metadata/properties" ma:root="true" ma:fieldsID="e91ea7df44cac50005f7a572b31e3781" ns1:_="" ns2:_="">
    <xsd:import namespace="http://schemas.microsoft.com/sharepoint/v3"/>
    <xsd:import namespace="9a848af4-22cc-4c4a-936f-42821db7d2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8af4-22cc-4c4a-936f-42821db7d2e4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9a848af4-22cc-4c4a-936f-42821db7d2e4" xsi:nil="true"/>
  </documentManagement>
</p:properties>
</file>

<file path=customXml/itemProps1.xml><?xml version="1.0" encoding="utf-8"?>
<ds:datastoreItem xmlns:ds="http://schemas.openxmlformats.org/officeDocument/2006/customXml" ds:itemID="{AC59C2F2-114E-417C-90D4-DE278BAFE2A6}"/>
</file>

<file path=customXml/itemProps2.xml><?xml version="1.0" encoding="utf-8"?>
<ds:datastoreItem xmlns:ds="http://schemas.openxmlformats.org/officeDocument/2006/customXml" ds:itemID="{63895D20-97EF-4B49-8188-7F1172E5D577}"/>
</file>

<file path=customXml/itemProps3.xml><?xml version="1.0" encoding="utf-8"?>
<ds:datastoreItem xmlns:ds="http://schemas.openxmlformats.org/officeDocument/2006/customXml" ds:itemID="{3E7475D4-A0B6-4915-B391-ACDAB9DA7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yconner</dc:creator>
  <cp:lastModifiedBy>yconner</cp:lastModifiedBy>
  <cp:revision>2</cp:revision>
  <dcterms:created xsi:type="dcterms:W3CDTF">2016-01-11T22:22:00Z</dcterms:created>
  <dcterms:modified xsi:type="dcterms:W3CDTF">2016-01-11T22:22:00Z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0x01010015EAABF08F29FC459D079FAB1716C760</vt:lpwstr>
  </property>
</Properties>
</file>