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962B4D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Pr="00962B4D" w:rsidRDefault="00E226D0" w:rsidP="00E226D0">
            <w:pPr>
              <w:jc w:val="right"/>
              <w:rPr>
                <w:rFonts w:ascii="Aptos" w:hAnsi="Aptos" w:cstheme="minorHAnsi"/>
                <w:noProof/>
              </w:rPr>
            </w:pPr>
            <w:r w:rsidRPr="00962B4D">
              <w:rPr>
                <w:rFonts w:ascii="Aptos" w:hAnsi="Aptos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2B4D">
              <w:rPr>
                <w:rFonts w:ascii="Aptos" w:hAnsi="Aptos" w:cstheme="minorHAnsi"/>
                <w:noProof/>
              </w:rPr>
              <w:t xml:space="preserve">Mental Health Advisory Committee </w:t>
            </w:r>
          </w:p>
          <w:p w14:paraId="03BCC0B0" w14:textId="3B64A07D" w:rsidR="00E226D0" w:rsidRPr="00962B4D" w:rsidRDefault="002A0240" w:rsidP="00DB00DC">
            <w:pPr>
              <w:jc w:val="right"/>
              <w:rPr>
                <w:rFonts w:ascii="Aptos" w:hAnsi="Aptos" w:cstheme="minorHAnsi"/>
                <w:noProof/>
              </w:rPr>
            </w:pPr>
            <w:r>
              <w:rPr>
                <w:rFonts w:ascii="Aptos" w:hAnsi="Aptos" w:cstheme="minorHAnsi"/>
                <w:noProof/>
              </w:rPr>
              <w:t>April 3</w:t>
            </w:r>
            <w:r w:rsidRPr="001D63C7">
              <w:rPr>
                <w:rFonts w:ascii="Aptos" w:hAnsi="Aptos" w:cstheme="minorHAnsi"/>
                <w:noProof/>
                <w:vertAlign w:val="superscript"/>
              </w:rPr>
              <w:t>rd</w:t>
            </w:r>
            <w:r w:rsidR="001D63C7">
              <w:rPr>
                <w:rFonts w:ascii="Aptos" w:hAnsi="Aptos" w:cstheme="minorHAnsi"/>
                <w:noProof/>
              </w:rPr>
              <w:t>,</w:t>
            </w:r>
            <w:r w:rsidR="00620C18" w:rsidRPr="00962B4D">
              <w:rPr>
                <w:rFonts w:ascii="Aptos" w:hAnsi="Aptos" w:cstheme="minorHAnsi"/>
                <w:noProof/>
              </w:rPr>
              <w:t xml:space="preserve"> 2025</w:t>
            </w:r>
            <w:r w:rsidR="00853D81" w:rsidRPr="00962B4D">
              <w:rPr>
                <w:rFonts w:ascii="Aptos" w:hAnsi="Aptos" w:cstheme="minorHAnsi"/>
                <w:noProof/>
              </w:rPr>
              <w:t xml:space="preserve"> </w:t>
            </w:r>
            <w:r w:rsidR="00E226D0" w:rsidRPr="00962B4D">
              <w:rPr>
                <w:rFonts w:ascii="Aptos" w:hAnsi="Aptos" w:cstheme="minorHAnsi"/>
              </w:rPr>
              <w:t>1</w:t>
            </w:r>
            <w:r w:rsidR="00810506" w:rsidRPr="00962B4D">
              <w:rPr>
                <w:rFonts w:ascii="Aptos" w:hAnsi="Aptos" w:cstheme="minorHAnsi"/>
              </w:rPr>
              <w:t>2</w:t>
            </w:r>
            <w:r w:rsidR="00E226D0" w:rsidRPr="00962B4D">
              <w:rPr>
                <w:rFonts w:ascii="Aptos" w:hAnsi="Aptos" w:cstheme="minorHAnsi"/>
              </w:rPr>
              <w:t xml:space="preserve">:00 </w:t>
            </w:r>
            <w:r w:rsidR="00DB00DC" w:rsidRPr="00962B4D">
              <w:rPr>
                <w:rFonts w:ascii="Aptos" w:hAnsi="Aptos" w:cstheme="minorHAnsi"/>
              </w:rPr>
              <w:t>PM</w:t>
            </w:r>
            <w:r w:rsidR="00E226D0" w:rsidRPr="00962B4D">
              <w:rPr>
                <w:rFonts w:ascii="Aptos" w:hAnsi="Aptos" w:cstheme="minorHAnsi"/>
              </w:rPr>
              <w:t xml:space="preserve">–1:00 </w:t>
            </w:r>
            <w:r w:rsidR="00810506" w:rsidRPr="00962B4D">
              <w:rPr>
                <w:rFonts w:ascii="Aptos" w:hAnsi="Aptos" w:cstheme="minorHAnsi"/>
              </w:rPr>
              <w:t>P</w:t>
            </w:r>
            <w:r w:rsidR="00E226D0" w:rsidRPr="00962B4D">
              <w:rPr>
                <w:rFonts w:ascii="Aptos" w:hAnsi="Aptos" w:cstheme="minorHAnsi"/>
              </w:rPr>
              <w:t>M</w:t>
            </w:r>
          </w:p>
          <w:p w14:paraId="4C1F31AF" w14:textId="7579C264" w:rsidR="00E226D0" w:rsidRPr="00962B4D" w:rsidRDefault="00E226D0" w:rsidP="00E226D0">
            <w:pPr>
              <w:jc w:val="right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>In-Person: 2045 Silverton Rd NE, Suite A, Salem, OR 973</w:t>
            </w:r>
            <w:r w:rsidR="00877B03" w:rsidRPr="00962B4D">
              <w:rPr>
                <w:rFonts w:ascii="Aptos" w:hAnsi="Aptos" w:cstheme="minorHAnsi"/>
              </w:rPr>
              <w:t>01</w:t>
            </w:r>
            <w:r w:rsidRPr="00962B4D">
              <w:rPr>
                <w:rFonts w:ascii="Aptos" w:hAnsi="Aptos" w:cstheme="minorHAnsi"/>
              </w:rPr>
              <w:t xml:space="preserve"> in the </w:t>
            </w:r>
            <w:r w:rsidR="00853D81" w:rsidRPr="00962B4D">
              <w:rPr>
                <w:rFonts w:ascii="Aptos" w:hAnsi="Aptos" w:cstheme="minorHAnsi"/>
              </w:rPr>
              <w:t>Ohana</w:t>
            </w:r>
            <w:r w:rsidRPr="00962B4D">
              <w:rPr>
                <w:rFonts w:ascii="Aptos" w:hAnsi="Aptos" w:cstheme="minorHAnsi"/>
              </w:rPr>
              <w:t xml:space="preserve"> Conference Room </w:t>
            </w:r>
          </w:p>
          <w:p w14:paraId="5146097C" w14:textId="4D87D7AB" w:rsidR="00E226D0" w:rsidRPr="00962B4D" w:rsidRDefault="00E226D0" w:rsidP="00E226D0">
            <w:pPr>
              <w:jc w:val="right"/>
              <w:rPr>
                <w:rFonts w:ascii="Aptos" w:hAnsi="Aptos" w:cstheme="minorHAnsi"/>
                <w:b/>
              </w:rPr>
            </w:pPr>
            <w:r w:rsidRPr="00962B4D">
              <w:rPr>
                <w:rFonts w:ascii="Aptos" w:hAnsi="Aptos" w:cstheme="minorHAnsi"/>
              </w:rPr>
              <w:t xml:space="preserve">  Recorder: </w:t>
            </w:r>
            <w:r w:rsidR="00853D81" w:rsidRPr="00962B4D">
              <w:rPr>
                <w:rFonts w:ascii="Aptos" w:hAnsi="Aptos" w:cstheme="minorHAnsi"/>
              </w:rPr>
              <w:t>Alex Copeland</w:t>
            </w:r>
          </w:p>
        </w:tc>
      </w:tr>
      <w:tr w:rsidR="00E226D0" w:rsidRPr="00962B4D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684294F2" w:rsidR="00976CAE" w:rsidRPr="00962B4D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962B4D">
              <w:rPr>
                <w:rFonts w:ascii="Aptos" w:hAnsi="Aptos" w:cstheme="minorHAnsi"/>
                <w:b/>
              </w:rPr>
              <w:t xml:space="preserve">Attendees:  </w:t>
            </w:r>
            <w:r w:rsidRPr="00962B4D">
              <w:rPr>
                <w:rFonts w:ascii="Aptos" w:hAnsi="Aptos" w:cstheme="minorHAnsi"/>
              </w:rPr>
              <w:t xml:space="preserve"> </w:t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t xml:space="preserve"> Jackie Follis, Chair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t xml:space="preserve"> Christina McCollum</w:t>
            </w:r>
            <w:r w:rsidR="0003786D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03786D" w:rsidRPr="00962B4D">
              <w:rPr>
                <w:rFonts w:ascii="Aptos" w:hAnsi="Aptos" w:cstheme="minorHAnsi"/>
                <w:sz w:val="22"/>
                <w:szCs w:val="22"/>
              </w:rPr>
              <w:t>Co-Chair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1D63C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D63C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D63C7">
              <w:rPr>
                <w:rFonts w:ascii="Aptos" w:hAnsi="Aptos" w:cstheme="minorHAnsi"/>
                <w:sz w:val="22"/>
                <w:szCs w:val="22"/>
              </w:rPr>
            </w:r>
            <w:r w:rsidR="001D63C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D63C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Dr. Leon Harrington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Michael Mann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Kristin Kuenz-Barber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                                </w:t>
            </w:r>
            <w:r w:rsidR="00AB0E65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B0E65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B0E65">
              <w:rPr>
                <w:rFonts w:ascii="Aptos" w:hAnsi="Aptos" w:cstheme="minorHAnsi"/>
                <w:sz w:val="22"/>
                <w:szCs w:val="22"/>
              </w:rPr>
            </w:r>
            <w:r w:rsidR="00AB0E65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B0E65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Earlene Camarillo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AB0E65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B0E65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B0E65">
              <w:rPr>
                <w:rFonts w:ascii="Aptos" w:hAnsi="Aptos" w:cstheme="minorHAnsi"/>
                <w:sz w:val="22"/>
                <w:szCs w:val="22"/>
              </w:rPr>
            </w:r>
            <w:r w:rsidR="00AB0E65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B0E65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Serenia Dotson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1D63C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D63C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D63C7">
              <w:rPr>
                <w:rFonts w:ascii="Aptos" w:hAnsi="Aptos" w:cstheme="minorHAnsi"/>
                <w:sz w:val="22"/>
                <w:szCs w:val="22"/>
              </w:rPr>
            </w:r>
            <w:r w:rsidR="001D63C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D63C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BD45FB" w:rsidRPr="00962B4D">
              <w:rPr>
                <w:rFonts w:ascii="Aptos" w:hAnsi="Aptos" w:cstheme="minorHAnsi"/>
                <w:sz w:val="22"/>
                <w:szCs w:val="22"/>
              </w:rPr>
              <w:t xml:space="preserve"> Dean Howes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Teresa Joslin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 Karla Hunter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4F7C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F04F7C">
              <w:rPr>
                <w:rFonts w:ascii="Aptos" w:hAnsi="Aptos" w:cstheme="minorHAnsi"/>
                <w:sz w:val="22"/>
                <w:szCs w:val="22"/>
              </w:rPr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Maria Torres</w:t>
            </w:r>
          </w:p>
          <w:p w14:paraId="32BE306A" w14:textId="5E3F3F1A" w:rsidR="00976CAE" w:rsidRPr="00962B4D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962B4D">
              <w:rPr>
                <w:rFonts w:ascii="Aptos" w:hAnsi="Aptos" w:cstheme="minorHAnsi"/>
                <w:b/>
                <w:sz w:val="22"/>
                <w:szCs w:val="22"/>
              </w:rPr>
              <w:t xml:space="preserve">Staff:    </w:t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4F7C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F04F7C">
              <w:rPr>
                <w:rFonts w:ascii="Aptos" w:hAnsi="Aptos" w:cstheme="minorHAnsi"/>
                <w:sz w:val="22"/>
                <w:szCs w:val="22"/>
              </w:rPr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Phil Blea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4F7C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F04F7C">
              <w:rPr>
                <w:rFonts w:ascii="Aptos" w:hAnsi="Aptos" w:cstheme="minorHAnsi"/>
                <w:sz w:val="22"/>
                <w:szCs w:val="22"/>
              </w:rPr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Debbie Wells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Ryan Matthews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4F7C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F04F7C">
              <w:rPr>
                <w:rFonts w:ascii="Aptos" w:hAnsi="Aptos" w:cstheme="minorHAnsi"/>
                <w:sz w:val="22"/>
                <w:szCs w:val="22"/>
              </w:rPr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F04F7C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Laura Sprouse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Alex Copeland (R)</w:t>
            </w:r>
          </w:p>
          <w:p w14:paraId="186DE5B1" w14:textId="4BAFAEF9" w:rsidR="00E226D0" w:rsidRPr="00962B4D" w:rsidRDefault="00976CAE" w:rsidP="00976CAE">
            <w:pPr>
              <w:spacing w:before="120" w:after="120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Guests: </w:t>
            </w:r>
            <w:r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FC6DB6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5E3B6B">
              <w:rPr>
                <w:rFonts w:ascii="Aptos" w:hAnsi="Aptos" w:cstheme="minorHAnsi"/>
                <w:sz w:val="22"/>
                <w:szCs w:val="22"/>
              </w:rPr>
              <w:t>Patrick Brodigan</w:t>
            </w:r>
            <w:r w:rsidR="0034628C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4628C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D63C7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5E3B6B">
              <w:rPr>
                <w:rFonts w:ascii="Aptos" w:hAnsi="Aptos" w:cstheme="minorHAnsi"/>
                <w:sz w:val="22"/>
                <w:szCs w:val="22"/>
              </w:rPr>
              <w:t>Shannon Wilhelm</w:t>
            </w:r>
            <w:r w:rsidR="001D63C7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</w:p>
        </w:tc>
      </w:tr>
      <w:tr w:rsidR="00C0732B" w:rsidRPr="00962B4D" w14:paraId="5BFB8D74" w14:textId="77777777" w:rsidTr="0009160A">
        <w:trPr>
          <w:trHeight w:val="2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962B4D" w:rsidRDefault="00C0732B" w:rsidP="00E67571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962B4D">
              <w:rPr>
                <w:rFonts w:ascii="Aptos" w:hAnsi="Aptos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962B4D" w:rsidRDefault="00C0732B" w:rsidP="003D0B78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962B4D">
              <w:rPr>
                <w:rFonts w:ascii="Aptos" w:hAnsi="Aptos" w:cstheme="minorHAnsi"/>
                <w:b/>
              </w:rPr>
              <w:t>Notes</w:t>
            </w:r>
          </w:p>
        </w:tc>
      </w:tr>
      <w:tr w:rsidR="00C0732B" w:rsidRPr="00962B4D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4AEEE029" w:rsidR="00047E9C" w:rsidRPr="00962B4D" w:rsidRDefault="000D6A07" w:rsidP="00246F10">
            <w:pPr>
              <w:spacing w:before="12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Call Meeting to Order &amp; Approve Minutes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0078B81" w14:textId="33B5ABC0" w:rsidR="00C0732B" w:rsidRPr="00962B4D" w:rsidRDefault="009B5316" w:rsidP="00740BE7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 xml:space="preserve">Minutes from </w:t>
            </w:r>
            <w:r w:rsidR="002A0240">
              <w:rPr>
                <w:rFonts w:ascii="Aptos" w:hAnsi="Aptos" w:cstheme="minorHAnsi"/>
              </w:rPr>
              <w:t xml:space="preserve">March </w:t>
            </w:r>
            <w:r w:rsidRPr="00962B4D">
              <w:rPr>
                <w:rFonts w:ascii="Aptos" w:hAnsi="Aptos" w:cstheme="minorHAnsi"/>
              </w:rPr>
              <w:t>approved as written</w:t>
            </w:r>
            <w:r w:rsidR="002A23CB">
              <w:rPr>
                <w:rFonts w:ascii="Aptos" w:hAnsi="Aptos" w:cstheme="minorHAnsi"/>
              </w:rPr>
              <w:t>.</w:t>
            </w:r>
          </w:p>
        </w:tc>
      </w:tr>
      <w:tr w:rsidR="005C392C" w:rsidRPr="00962B4D" w14:paraId="0C9F40C7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DF3983B" w14:textId="1E58852F" w:rsidR="005C392C" w:rsidRPr="0047596F" w:rsidRDefault="0047596F" w:rsidP="001D63C7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47596F">
              <w:rPr>
                <w:rFonts w:ascii="Aptos" w:hAnsi="Aptos"/>
                <w:b/>
                <w:bCs/>
              </w:rPr>
              <w:t xml:space="preserve">Ryan Matthews: </w:t>
            </w:r>
            <w:r w:rsidRPr="00381AF8">
              <w:rPr>
                <w:rFonts w:ascii="Aptos" w:hAnsi="Aptos"/>
              </w:rPr>
              <w:t>Legislative/budget updates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758A0A2" w14:textId="77777777" w:rsidR="00807C90" w:rsidRDefault="00807C90" w:rsidP="00666CCC">
            <w:pPr>
              <w:pStyle w:val="ListParagraph"/>
              <w:numPr>
                <w:ilvl w:val="0"/>
                <w:numId w:val="2"/>
              </w:numPr>
              <w:tabs>
                <w:tab w:val="left" w:pos="2115"/>
              </w:tabs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House Bill 3197 is a bill that would add funding from liquor tax revenue to recovery high schools. Dr. Jill Pearson, a Local Alcohol and Drug Planning Committee member, recently provided testimony in support of the bill. </w:t>
            </w:r>
          </w:p>
          <w:p w14:paraId="12F066ED" w14:textId="09CD2E69" w:rsidR="005C392C" w:rsidRPr="00E04971" w:rsidRDefault="00807C90" w:rsidP="00666CCC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ptos" w:hAnsi="Aptos" w:cstheme="minorHAnsi"/>
                <w:color w:val="000000" w:themeColor="text1"/>
              </w:rPr>
            </w:pPr>
            <w:r>
              <w:rPr>
                <w:rFonts w:ascii="Aptos" w:hAnsi="Aptos"/>
              </w:rPr>
              <w:t xml:space="preserve">Marion County is opposing House Bill 2470, a bill that would allow jail-based restoration services. This would be problematic in that it would divert resources away </w:t>
            </w:r>
            <w:r w:rsidR="00CF0ABD">
              <w:rPr>
                <w:rFonts w:ascii="Aptos" w:hAnsi="Aptos"/>
              </w:rPr>
              <w:t>from</w:t>
            </w:r>
            <w:r>
              <w:rPr>
                <w:rFonts w:ascii="Aptos" w:hAnsi="Aptos"/>
              </w:rPr>
              <w:t xml:space="preserve"> secure residential treatment facilities, and it would set an unwanted precedent of allowing jails to serve as a type of interim inpatient facility.</w:t>
            </w:r>
          </w:p>
          <w:p w14:paraId="1B979C0D" w14:textId="77777777" w:rsidR="00666CCC" w:rsidRDefault="00666CCC" w:rsidP="00666CCC">
            <w:pPr>
              <w:pStyle w:val="ListParagraph"/>
              <w:numPr>
                <w:ilvl w:val="0"/>
                <w:numId w:val="2"/>
              </w:numPr>
              <w:tabs>
                <w:tab w:val="left" w:pos="2115"/>
              </w:tabs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Marion County is supporting House Bill 2467, which reduces barriers for civil commitment. This would allow civil commitment to become a more practical and realistic tool to compel treatment. Hower, if it were passed, capacity for placement would still represent a limiting factor. </w:t>
            </w:r>
          </w:p>
          <w:p w14:paraId="224A556C" w14:textId="441FEC49" w:rsidR="00666CCC" w:rsidRDefault="00666CCC" w:rsidP="00666CCC">
            <w:pPr>
              <w:pStyle w:val="ListParagraph"/>
              <w:numPr>
                <w:ilvl w:val="0"/>
                <w:numId w:val="2"/>
              </w:numPr>
              <w:tabs>
                <w:tab w:val="left" w:pos="2115"/>
              </w:tabs>
              <w:rPr>
                <w:rFonts w:ascii="Aptos" w:hAnsi="Aptos"/>
              </w:rPr>
            </w:pPr>
            <w:r>
              <w:rPr>
                <w:rFonts w:ascii="Aptos" w:hAnsi="Aptos"/>
              </w:rPr>
              <w:t>In general, there are not a lot of</w:t>
            </w:r>
            <w:r w:rsidR="00777085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 xml:space="preserve">bills </w:t>
            </w:r>
            <w:r w:rsidR="00777085">
              <w:rPr>
                <w:rFonts w:ascii="Aptos" w:hAnsi="Aptos"/>
              </w:rPr>
              <w:t xml:space="preserve">currently </w:t>
            </w:r>
            <w:r>
              <w:rPr>
                <w:rFonts w:ascii="Aptos" w:hAnsi="Aptos"/>
              </w:rPr>
              <w:t xml:space="preserve">proposed that represent a significant increase in county funding. The influx of funding experienced of the past several years appears to be leveling off. </w:t>
            </w:r>
          </w:p>
          <w:p w14:paraId="18BBDAA4" w14:textId="6F97D836" w:rsidR="00666CCC" w:rsidRDefault="00666CCC" w:rsidP="00666CCC">
            <w:pPr>
              <w:pStyle w:val="ListParagraph"/>
              <w:numPr>
                <w:ilvl w:val="0"/>
                <w:numId w:val="2"/>
              </w:numPr>
              <w:tabs>
                <w:tab w:val="left" w:pos="2115"/>
              </w:tabs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There was a significant positive development </w:t>
            </w:r>
            <w:r w:rsidR="006C70C8">
              <w:rPr>
                <w:rFonts w:ascii="Aptos" w:hAnsi="Aptos"/>
              </w:rPr>
              <w:t>with</w:t>
            </w:r>
            <w:r>
              <w:rPr>
                <w:rFonts w:ascii="Aptos" w:hAnsi="Aptos"/>
              </w:rPr>
              <w:t xml:space="preserve"> the Measure 110 BHRN funding. Several weeks ago, the county was informed of a significant cut to this funding, </w:t>
            </w:r>
            <w:r w:rsidR="0019754C">
              <w:rPr>
                <w:rFonts w:ascii="Aptos" w:hAnsi="Aptos"/>
              </w:rPr>
              <w:t xml:space="preserve">a reduction to </w:t>
            </w:r>
            <w:r>
              <w:rPr>
                <w:rFonts w:ascii="Aptos" w:hAnsi="Aptos"/>
              </w:rPr>
              <w:t xml:space="preserve">$3.4 million over the next four years, compared to </w:t>
            </w:r>
            <w:proofErr w:type="gramStart"/>
            <w:r>
              <w:rPr>
                <w:rFonts w:ascii="Aptos" w:hAnsi="Aptos"/>
              </w:rPr>
              <w:t>the $</w:t>
            </w:r>
            <w:proofErr w:type="gramEnd"/>
            <w:r>
              <w:rPr>
                <w:rFonts w:ascii="Aptos" w:hAnsi="Aptos"/>
              </w:rPr>
              <w:t xml:space="preserve">11 million over three years previously received. However, thanks in part to advocacy from Commissioner Bethel, the allotments were recalculated, and the county was awarded $9.5 million over the next four years. </w:t>
            </w:r>
          </w:p>
          <w:p w14:paraId="4523E1EE" w14:textId="3C2DE74B" w:rsidR="00E04971" w:rsidRDefault="00666CCC" w:rsidP="00666CCC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ptos" w:hAnsi="Aptos" w:cstheme="minorHAnsi"/>
                <w:color w:val="000000" w:themeColor="text1"/>
              </w:rPr>
            </w:pPr>
            <w:r>
              <w:rPr>
                <w:rFonts w:ascii="Aptos" w:hAnsi="Aptos"/>
              </w:rPr>
              <w:t xml:space="preserve">For fiscal year 2025-2026 Marion County Health and Human </w:t>
            </w:r>
            <w:r w:rsidR="003F1329">
              <w:rPr>
                <w:rFonts w:ascii="Aptos" w:hAnsi="Aptos"/>
              </w:rPr>
              <w:t>S</w:t>
            </w:r>
            <w:r>
              <w:rPr>
                <w:rFonts w:ascii="Aptos" w:hAnsi="Aptos"/>
              </w:rPr>
              <w:t xml:space="preserve">ervices budget adjustments, balance was achieved </w:t>
            </w:r>
            <w:r w:rsidR="00B0137B">
              <w:rPr>
                <w:rFonts w:ascii="Aptos" w:hAnsi="Aptos"/>
              </w:rPr>
              <w:t xml:space="preserve">in-part </w:t>
            </w:r>
            <w:r>
              <w:rPr>
                <w:rFonts w:ascii="Aptos" w:hAnsi="Aptos"/>
              </w:rPr>
              <w:t>by eliminating vacant positions, and no layoffs are being proposed. The budget looks to be sufficient to sustain current service levels</w:t>
            </w:r>
            <w:r w:rsidR="00845608">
              <w:rPr>
                <w:rFonts w:ascii="Aptos" w:hAnsi="Aptos"/>
              </w:rPr>
              <w:t>. However, there</w:t>
            </w:r>
            <w:r>
              <w:rPr>
                <w:rFonts w:ascii="Aptos" w:hAnsi="Aptos"/>
              </w:rPr>
              <w:t xml:space="preserve"> may not be significant growth or </w:t>
            </w:r>
            <w:r w:rsidR="00D9690B">
              <w:rPr>
                <w:rFonts w:ascii="Aptos" w:hAnsi="Aptos"/>
              </w:rPr>
              <w:t xml:space="preserve">as many </w:t>
            </w:r>
            <w:r>
              <w:rPr>
                <w:rFonts w:ascii="Aptos" w:hAnsi="Aptos"/>
              </w:rPr>
              <w:t>new projects in the coming year.</w:t>
            </w:r>
          </w:p>
        </w:tc>
      </w:tr>
      <w:tr w:rsidR="005C392C" w:rsidRPr="00962B4D" w14:paraId="37DEB7AF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6AE6E051" w14:textId="5E9D6251" w:rsidR="007D6C5C" w:rsidRPr="00381AF8" w:rsidRDefault="007D6C5C" w:rsidP="007D6C5C">
            <w:pPr>
              <w:tabs>
                <w:tab w:val="left" w:pos="2115"/>
              </w:tabs>
              <w:rPr>
                <w:rFonts w:ascii="Aptos" w:hAnsi="Aptos"/>
              </w:rPr>
            </w:pPr>
            <w:r w:rsidRPr="007D6C5C">
              <w:rPr>
                <w:rFonts w:ascii="Aptos" w:hAnsi="Aptos"/>
                <w:b/>
                <w:bCs/>
              </w:rPr>
              <w:lastRenderedPageBreak/>
              <w:t xml:space="preserve">Patrick Brodigan: </w:t>
            </w:r>
            <w:r w:rsidR="0016101E" w:rsidRPr="0016101E">
              <w:rPr>
                <w:rFonts w:ascii="Aptos" w:hAnsi="Aptos"/>
              </w:rPr>
              <w:t xml:space="preserve">Older Adult Behavioral Health </w:t>
            </w:r>
            <w:r w:rsidR="0016101E">
              <w:rPr>
                <w:rFonts w:ascii="Aptos" w:hAnsi="Aptos"/>
                <w:b/>
                <w:bCs/>
              </w:rPr>
              <w:t>(</w:t>
            </w:r>
            <w:r w:rsidRPr="00381AF8">
              <w:rPr>
                <w:rFonts w:ascii="Aptos" w:hAnsi="Aptos"/>
              </w:rPr>
              <w:t>OABH</w:t>
            </w:r>
            <w:r w:rsidR="0016101E">
              <w:rPr>
                <w:rFonts w:ascii="Aptos" w:hAnsi="Aptos"/>
              </w:rPr>
              <w:t>)</w:t>
            </w:r>
            <w:r w:rsidRPr="00381AF8">
              <w:rPr>
                <w:rFonts w:ascii="Aptos" w:hAnsi="Aptos"/>
              </w:rPr>
              <w:t xml:space="preserve"> initiatives and community connections</w:t>
            </w:r>
          </w:p>
          <w:p w14:paraId="5B58B5FA" w14:textId="77777777" w:rsidR="005C392C" w:rsidRPr="00962B4D" w:rsidRDefault="005C392C" w:rsidP="001D63C7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54A20F1" w14:textId="52F2F189" w:rsidR="005C392C" w:rsidRPr="001A597E" w:rsidRDefault="00BE22F8" w:rsidP="001A597E">
            <w:pPr>
              <w:spacing w:before="120"/>
              <w:rPr>
                <w:rFonts w:ascii="Aptos" w:hAnsi="Aptos" w:cstheme="minorHAnsi"/>
                <w:color w:val="000000" w:themeColor="text1"/>
              </w:rPr>
            </w:pPr>
            <w:r>
              <w:object w:dxaOrig="1539" w:dyaOrig="997" w14:anchorId="34A49A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05pt;height:49.45pt" o:ole="">
                  <v:imagedata r:id="rId12" o:title=""/>
                </v:shape>
                <o:OLEObject Type="Embed" ProgID="AcroExch.Document.DC" ShapeID="_x0000_i1025" DrawAspect="Icon" ObjectID="_1811672591" r:id="rId13"/>
              </w:object>
            </w:r>
          </w:p>
        </w:tc>
      </w:tr>
      <w:tr w:rsidR="00E924C0" w:rsidRPr="00962B4D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9CA7D6" w14:textId="57F7231D" w:rsidR="00E924C0" w:rsidRPr="00962B4D" w:rsidRDefault="00381AF8" w:rsidP="001D63C7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381AF8">
              <w:rPr>
                <w:rFonts w:ascii="Aptos" w:hAnsi="Aptos" w:cstheme="minorHAnsi"/>
                <w:b/>
                <w:bCs/>
              </w:rPr>
              <w:t xml:space="preserve">Shannon Wilhelm: </w:t>
            </w:r>
            <w:r w:rsidRPr="00381AF8">
              <w:rPr>
                <w:rFonts w:ascii="Aptos" w:hAnsi="Aptos" w:cstheme="minorHAnsi"/>
              </w:rPr>
              <w:t xml:space="preserve">Assertive Community Treatment (ACT) team </w:t>
            </w:r>
            <w:r w:rsidR="0016101E">
              <w:rPr>
                <w:rFonts w:ascii="Aptos" w:hAnsi="Aptos" w:cstheme="minorHAnsi"/>
              </w:rPr>
              <w:t>overview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59CC17" w14:textId="1586AAF8" w:rsidR="00BB357B" w:rsidRPr="001A597E" w:rsidRDefault="00BE22F8" w:rsidP="001A597E">
            <w:pPr>
              <w:spacing w:before="120"/>
              <w:rPr>
                <w:rFonts w:ascii="Aptos" w:hAnsi="Aptos" w:cstheme="minorHAnsi"/>
                <w:color w:val="7030A0"/>
              </w:rPr>
            </w:pPr>
            <w:r>
              <w:object w:dxaOrig="1539" w:dyaOrig="997" w14:anchorId="7EA2346D">
                <v:shape id="_x0000_i1026" type="#_x0000_t75" style="width:77.05pt;height:49.45pt" o:ole="">
                  <v:imagedata r:id="rId14" o:title=""/>
                </v:shape>
                <o:OLEObject Type="Embed" ProgID="AcroExch.Document.DC" ShapeID="_x0000_i1026" DrawAspect="Icon" ObjectID="_1811672592" r:id="rId15"/>
              </w:object>
            </w:r>
          </w:p>
        </w:tc>
      </w:tr>
      <w:tr w:rsidR="00411A05" w:rsidRPr="00962B4D" w14:paraId="4EF874C9" w14:textId="77777777" w:rsidTr="00CD17CD">
        <w:trPr>
          <w:trHeight w:val="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C17F1D" w14:textId="77777777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193630BD" w14:textId="549D7013" w:rsidR="00411A05" w:rsidRPr="00962B4D" w:rsidRDefault="00411A05" w:rsidP="00411A05">
            <w:pPr>
              <w:pStyle w:val="NormalWeb"/>
              <w:spacing w:before="0" w:beforeAutospacing="0" w:after="0" w:afterAutospacing="0"/>
              <w:contextualSpacing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>Meeting Adjourned at 1:00pm</w:t>
            </w:r>
          </w:p>
        </w:tc>
      </w:tr>
      <w:tr w:rsidR="00411A05" w:rsidRPr="00962B4D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411A05" w:rsidRPr="00962B4D" w:rsidRDefault="00411A05" w:rsidP="00411A05">
            <w:pPr>
              <w:jc w:val="center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411A05" w:rsidRPr="00962B4D" w:rsidRDefault="00411A05" w:rsidP="00411A05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ACTION ITEM</w:t>
            </w:r>
          </w:p>
        </w:tc>
      </w:tr>
      <w:tr w:rsidR="00411A05" w:rsidRPr="00962B4D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411A05" w:rsidRPr="00962B4D" w:rsidRDefault="00411A05" w:rsidP="00411A05">
            <w:pPr>
              <w:spacing w:before="120"/>
              <w:rPr>
                <w:rFonts w:ascii="Aptos" w:hAnsi="Aptos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411A05" w:rsidRPr="00962B4D" w:rsidRDefault="00411A05" w:rsidP="00411A05">
            <w:pPr>
              <w:rPr>
                <w:rFonts w:ascii="Aptos" w:hAnsi="Aptos" w:cstheme="minorHAnsi"/>
              </w:rPr>
            </w:pPr>
          </w:p>
        </w:tc>
      </w:tr>
    </w:tbl>
    <w:p w14:paraId="740D9FB7" w14:textId="77777777" w:rsidR="00FE539C" w:rsidRPr="00962B4D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b/>
          <w:i/>
        </w:rPr>
      </w:pPr>
    </w:p>
    <w:p w14:paraId="49B526C4" w14:textId="4A7A4022" w:rsidR="00FE539C" w:rsidRPr="00962B4D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iCs/>
        </w:rPr>
      </w:pPr>
      <w:r w:rsidRPr="00962B4D">
        <w:rPr>
          <w:rFonts w:ascii="Aptos" w:hAnsi="Aptos" w:cstheme="minorHAnsi"/>
          <w:b/>
          <w:iCs/>
        </w:rPr>
        <w:t>Next Meeting</w:t>
      </w:r>
      <w:r w:rsidR="00854F37" w:rsidRPr="00962B4D">
        <w:rPr>
          <w:rFonts w:ascii="Aptos" w:hAnsi="Aptos" w:cstheme="minorHAnsi"/>
          <w:b/>
          <w:iCs/>
        </w:rPr>
        <w:t xml:space="preserve">: </w:t>
      </w:r>
      <w:r w:rsidR="005C392C">
        <w:rPr>
          <w:rFonts w:ascii="Aptos" w:hAnsi="Aptos" w:cstheme="minorHAnsi"/>
          <w:b/>
          <w:iCs/>
        </w:rPr>
        <w:t>May 1st</w:t>
      </w:r>
      <w:r w:rsidR="00CB43FF" w:rsidRPr="00962B4D">
        <w:rPr>
          <w:rFonts w:ascii="Aptos" w:hAnsi="Aptos" w:cstheme="minorHAnsi"/>
          <w:b/>
          <w:iCs/>
        </w:rPr>
        <w:t>, 2025</w:t>
      </w:r>
    </w:p>
    <w:p w14:paraId="4C2F6C33" w14:textId="0D29C67A" w:rsidR="00956E85" w:rsidRPr="00962B4D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16AFF351" w14:textId="77777777" w:rsidR="00802F4B" w:rsidRPr="00962B4D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45F2DCC7" w14:textId="61DBE6BB" w:rsidR="00AA2A3D" w:rsidRPr="00962B4D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="Aptos" w:hAnsi="Aptos" w:cstheme="minorHAnsi"/>
          <w:i/>
        </w:rPr>
      </w:pPr>
      <w:r w:rsidRPr="00962B4D">
        <w:rPr>
          <w:rFonts w:ascii="Aptos" w:hAnsi="Aptos" w:cstheme="minorHAnsi"/>
        </w:rPr>
        <w:t xml:space="preserve">Be sure to follow MCHHS on </w:t>
      </w:r>
      <w:hyperlink r:id="rId16">
        <w:r w:rsidRPr="00962B4D">
          <w:rPr>
            <w:rFonts w:ascii="Aptos" w:hAnsi="Aptos" w:cstheme="minorHAnsi"/>
            <w:color w:val="0000FF"/>
            <w:u w:val="single" w:color="0000FF"/>
          </w:rPr>
          <w:t>Facebook</w:t>
        </w:r>
        <w:r w:rsidRPr="00962B4D">
          <w:rPr>
            <w:rFonts w:ascii="Aptos" w:hAnsi="Aptos" w:cstheme="minorHAnsi"/>
            <w:color w:val="0000FF"/>
          </w:rPr>
          <w:t xml:space="preserve"> </w:t>
        </w:r>
      </w:hyperlink>
      <w:r w:rsidRPr="00962B4D">
        <w:rPr>
          <w:rFonts w:ascii="Aptos" w:hAnsi="Aptos" w:cstheme="minorHAnsi"/>
        </w:rPr>
        <w:t xml:space="preserve">(@MarionCountyHealth) </w:t>
      </w:r>
      <w:r w:rsidRPr="00962B4D">
        <w:rPr>
          <w:rFonts w:ascii="Aptos" w:hAnsi="Aptos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4D">
        <w:rPr>
          <w:rFonts w:ascii="Aptos" w:hAnsi="Aptos" w:cstheme="minorHAnsi"/>
        </w:rPr>
        <w:t xml:space="preserve"> and </w:t>
      </w:r>
      <w:hyperlink r:id="rId18">
        <w:r w:rsidRPr="00962B4D">
          <w:rPr>
            <w:rFonts w:ascii="Aptos" w:hAnsi="Aptos" w:cstheme="minorHAnsi"/>
            <w:color w:val="0000FF"/>
            <w:u w:val="single" w:color="0000FF"/>
          </w:rPr>
          <w:t>Twitter</w:t>
        </w:r>
        <w:r w:rsidRPr="00962B4D">
          <w:rPr>
            <w:rFonts w:ascii="Aptos" w:hAnsi="Aptos" w:cstheme="minorHAnsi"/>
            <w:color w:val="0000FF"/>
          </w:rPr>
          <w:t xml:space="preserve"> </w:t>
        </w:r>
      </w:hyperlink>
      <w:r w:rsidRPr="00962B4D">
        <w:rPr>
          <w:rFonts w:ascii="Aptos" w:hAnsi="Aptos" w:cstheme="minorHAnsi"/>
        </w:rPr>
        <w:t xml:space="preserve">(@MarionCo_Health) </w:t>
      </w:r>
      <w:r w:rsidRPr="00962B4D">
        <w:rPr>
          <w:rFonts w:ascii="Aptos" w:hAnsi="Aptos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4D">
        <w:rPr>
          <w:rFonts w:ascii="Aptos" w:hAnsi="Aptos" w:cstheme="minorHAnsi"/>
        </w:rPr>
        <w:t xml:space="preserve"> to see what we're up</w:t>
      </w:r>
      <w:r w:rsidRPr="00962B4D">
        <w:rPr>
          <w:rFonts w:ascii="Aptos" w:hAnsi="Aptos" w:cstheme="minorHAnsi"/>
          <w:spacing w:val="30"/>
        </w:rPr>
        <w:t xml:space="preserve"> </w:t>
      </w:r>
      <w:r w:rsidRPr="00962B4D">
        <w:rPr>
          <w:rFonts w:ascii="Aptos" w:hAnsi="Aptos" w:cstheme="minorHAnsi"/>
        </w:rPr>
        <w:t>to!</w:t>
      </w:r>
    </w:p>
    <w:sectPr w:rsidR="00AA2A3D" w:rsidRPr="00962B4D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E2E67" w14:textId="77777777" w:rsidR="00510FD6" w:rsidRDefault="00510FD6">
      <w:r>
        <w:separator/>
      </w:r>
    </w:p>
  </w:endnote>
  <w:endnote w:type="continuationSeparator" w:id="0">
    <w:p w14:paraId="25E36B54" w14:textId="77777777" w:rsidR="00510FD6" w:rsidRDefault="00510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9A31F" w14:textId="77777777" w:rsidR="00510FD6" w:rsidRDefault="00510FD6">
      <w:r>
        <w:separator/>
      </w:r>
    </w:p>
  </w:footnote>
  <w:footnote w:type="continuationSeparator" w:id="0">
    <w:p w14:paraId="30A05DF8" w14:textId="77777777" w:rsidR="00510FD6" w:rsidRDefault="00510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238A" w14:textId="7A137E61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14AF8"/>
    <w:multiLevelType w:val="hybridMultilevel"/>
    <w:tmpl w:val="F1E6B45C"/>
    <w:lvl w:ilvl="0" w:tplc="84DEB0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8538A"/>
    <w:multiLevelType w:val="hybridMultilevel"/>
    <w:tmpl w:val="B62EAE58"/>
    <w:lvl w:ilvl="0" w:tplc="E0BE8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E6D53"/>
    <w:multiLevelType w:val="hybridMultilevel"/>
    <w:tmpl w:val="74E87620"/>
    <w:lvl w:ilvl="0" w:tplc="75D843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B61A5"/>
    <w:multiLevelType w:val="hybridMultilevel"/>
    <w:tmpl w:val="C3622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32E57"/>
    <w:multiLevelType w:val="hybridMultilevel"/>
    <w:tmpl w:val="3C1419EC"/>
    <w:lvl w:ilvl="0" w:tplc="B33221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13CE4"/>
    <w:multiLevelType w:val="hybridMultilevel"/>
    <w:tmpl w:val="BD0E4632"/>
    <w:lvl w:ilvl="0" w:tplc="4334B8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316245">
    <w:abstractNumId w:val="1"/>
  </w:num>
  <w:num w:numId="2" w16cid:durableId="1722754019">
    <w:abstractNumId w:val="4"/>
  </w:num>
  <w:num w:numId="3" w16cid:durableId="2059550649">
    <w:abstractNumId w:val="2"/>
  </w:num>
  <w:num w:numId="4" w16cid:durableId="1520120501">
    <w:abstractNumId w:val="0"/>
  </w:num>
  <w:num w:numId="5" w16cid:durableId="1622296076">
    <w:abstractNumId w:val="6"/>
  </w:num>
  <w:num w:numId="6" w16cid:durableId="286543401">
    <w:abstractNumId w:val="5"/>
  </w:num>
  <w:num w:numId="7" w16cid:durableId="121204150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759"/>
    <w:rsid w:val="00015D3B"/>
    <w:rsid w:val="0001650E"/>
    <w:rsid w:val="00022952"/>
    <w:rsid w:val="00022B84"/>
    <w:rsid w:val="000233A6"/>
    <w:rsid w:val="0002576D"/>
    <w:rsid w:val="000272C2"/>
    <w:rsid w:val="00030908"/>
    <w:rsid w:val="00032FF6"/>
    <w:rsid w:val="00035CCD"/>
    <w:rsid w:val="000367C5"/>
    <w:rsid w:val="0003786D"/>
    <w:rsid w:val="000400C2"/>
    <w:rsid w:val="000467DF"/>
    <w:rsid w:val="00047E9C"/>
    <w:rsid w:val="000501FC"/>
    <w:rsid w:val="0005089C"/>
    <w:rsid w:val="0005215E"/>
    <w:rsid w:val="000547B1"/>
    <w:rsid w:val="0006170D"/>
    <w:rsid w:val="00063573"/>
    <w:rsid w:val="00063963"/>
    <w:rsid w:val="00066601"/>
    <w:rsid w:val="00072352"/>
    <w:rsid w:val="00074B4E"/>
    <w:rsid w:val="00074E17"/>
    <w:rsid w:val="00076A31"/>
    <w:rsid w:val="00077522"/>
    <w:rsid w:val="00080FB3"/>
    <w:rsid w:val="000813E7"/>
    <w:rsid w:val="000836E9"/>
    <w:rsid w:val="00085985"/>
    <w:rsid w:val="0008604F"/>
    <w:rsid w:val="000869DF"/>
    <w:rsid w:val="00090C0C"/>
    <w:rsid w:val="00091532"/>
    <w:rsid w:val="0009160A"/>
    <w:rsid w:val="00091730"/>
    <w:rsid w:val="00092AC3"/>
    <w:rsid w:val="00093906"/>
    <w:rsid w:val="000A23F4"/>
    <w:rsid w:val="000A44D6"/>
    <w:rsid w:val="000A4EBC"/>
    <w:rsid w:val="000A5361"/>
    <w:rsid w:val="000A7AF0"/>
    <w:rsid w:val="000B110C"/>
    <w:rsid w:val="000B2759"/>
    <w:rsid w:val="000B6C0A"/>
    <w:rsid w:val="000C1AFA"/>
    <w:rsid w:val="000C1C3F"/>
    <w:rsid w:val="000C40A6"/>
    <w:rsid w:val="000C598B"/>
    <w:rsid w:val="000C61EA"/>
    <w:rsid w:val="000C6529"/>
    <w:rsid w:val="000D0481"/>
    <w:rsid w:val="000D1743"/>
    <w:rsid w:val="000D25F2"/>
    <w:rsid w:val="000D312D"/>
    <w:rsid w:val="000D321C"/>
    <w:rsid w:val="000D34E4"/>
    <w:rsid w:val="000D3C96"/>
    <w:rsid w:val="000D4B53"/>
    <w:rsid w:val="000D6A07"/>
    <w:rsid w:val="000E3879"/>
    <w:rsid w:val="000E7699"/>
    <w:rsid w:val="000F4A4E"/>
    <w:rsid w:val="000F4D91"/>
    <w:rsid w:val="000F5CE0"/>
    <w:rsid w:val="00101D38"/>
    <w:rsid w:val="001035C6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2D6E"/>
    <w:rsid w:val="001341A1"/>
    <w:rsid w:val="00136A05"/>
    <w:rsid w:val="00136A62"/>
    <w:rsid w:val="00141A96"/>
    <w:rsid w:val="00141B42"/>
    <w:rsid w:val="001456A6"/>
    <w:rsid w:val="00151941"/>
    <w:rsid w:val="001527B7"/>
    <w:rsid w:val="00152EA1"/>
    <w:rsid w:val="00152EB8"/>
    <w:rsid w:val="00155B67"/>
    <w:rsid w:val="00156009"/>
    <w:rsid w:val="0016101E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77E64"/>
    <w:rsid w:val="001808F6"/>
    <w:rsid w:val="00181345"/>
    <w:rsid w:val="0018207E"/>
    <w:rsid w:val="0018351D"/>
    <w:rsid w:val="00184CD4"/>
    <w:rsid w:val="00186DBC"/>
    <w:rsid w:val="00187671"/>
    <w:rsid w:val="00193A6B"/>
    <w:rsid w:val="00193AE5"/>
    <w:rsid w:val="0019754C"/>
    <w:rsid w:val="001A0444"/>
    <w:rsid w:val="001A236C"/>
    <w:rsid w:val="001A2B14"/>
    <w:rsid w:val="001A47D1"/>
    <w:rsid w:val="001A597E"/>
    <w:rsid w:val="001B13F5"/>
    <w:rsid w:val="001B2F35"/>
    <w:rsid w:val="001B3253"/>
    <w:rsid w:val="001B4971"/>
    <w:rsid w:val="001B6613"/>
    <w:rsid w:val="001B69AB"/>
    <w:rsid w:val="001B6BE4"/>
    <w:rsid w:val="001B7197"/>
    <w:rsid w:val="001B7C88"/>
    <w:rsid w:val="001C063B"/>
    <w:rsid w:val="001C08DB"/>
    <w:rsid w:val="001C638E"/>
    <w:rsid w:val="001D0F93"/>
    <w:rsid w:val="001D1FE5"/>
    <w:rsid w:val="001D3FDD"/>
    <w:rsid w:val="001D537E"/>
    <w:rsid w:val="001D63C7"/>
    <w:rsid w:val="001D734B"/>
    <w:rsid w:val="001E0DAA"/>
    <w:rsid w:val="001E3786"/>
    <w:rsid w:val="001E5276"/>
    <w:rsid w:val="001E552D"/>
    <w:rsid w:val="001E561C"/>
    <w:rsid w:val="001E5F37"/>
    <w:rsid w:val="001E6240"/>
    <w:rsid w:val="001E6D7A"/>
    <w:rsid w:val="001E7076"/>
    <w:rsid w:val="001F20C9"/>
    <w:rsid w:val="001F46FA"/>
    <w:rsid w:val="001F5309"/>
    <w:rsid w:val="001F7E36"/>
    <w:rsid w:val="00200907"/>
    <w:rsid w:val="002022B4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5050"/>
    <w:rsid w:val="00216464"/>
    <w:rsid w:val="00220D4C"/>
    <w:rsid w:val="00226FD7"/>
    <w:rsid w:val="002305CE"/>
    <w:rsid w:val="002347C9"/>
    <w:rsid w:val="00240727"/>
    <w:rsid w:val="002451E4"/>
    <w:rsid w:val="002457C4"/>
    <w:rsid w:val="00245CBF"/>
    <w:rsid w:val="00246F10"/>
    <w:rsid w:val="00247E78"/>
    <w:rsid w:val="0025315C"/>
    <w:rsid w:val="002563C7"/>
    <w:rsid w:val="00256465"/>
    <w:rsid w:val="00257526"/>
    <w:rsid w:val="0026080C"/>
    <w:rsid w:val="00263DAB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A0240"/>
    <w:rsid w:val="002A23CB"/>
    <w:rsid w:val="002A2AB0"/>
    <w:rsid w:val="002A5710"/>
    <w:rsid w:val="002A609F"/>
    <w:rsid w:val="002A6397"/>
    <w:rsid w:val="002A6ABE"/>
    <w:rsid w:val="002A71E7"/>
    <w:rsid w:val="002A7250"/>
    <w:rsid w:val="002B255B"/>
    <w:rsid w:val="002B4501"/>
    <w:rsid w:val="002C017E"/>
    <w:rsid w:val="002C05CF"/>
    <w:rsid w:val="002C0C09"/>
    <w:rsid w:val="002C24A1"/>
    <w:rsid w:val="002C285B"/>
    <w:rsid w:val="002C2F95"/>
    <w:rsid w:val="002C414E"/>
    <w:rsid w:val="002C60F1"/>
    <w:rsid w:val="002C788F"/>
    <w:rsid w:val="002D0609"/>
    <w:rsid w:val="002D080A"/>
    <w:rsid w:val="002D0B7D"/>
    <w:rsid w:val="002D0CFB"/>
    <w:rsid w:val="002D21A0"/>
    <w:rsid w:val="002D66A9"/>
    <w:rsid w:val="002F1424"/>
    <w:rsid w:val="002F15FF"/>
    <w:rsid w:val="002F1B19"/>
    <w:rsid w:val="002F4312"/>
    <w:rsid w:val="002F4933"/>
    <w:rsid w:val="0030611D"/>
    <w:rsid w:val="00306E83"/>
    <w:rsid w:val="00310B8E"/>
    <w:rsid w:val="00312631"/>
    <w:rsid w:val="00312DE4"/>
    <w:rsid w:val="0031382A"/>
    <w:rsid w:val="0031464C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B9D"/>
    <w:rsid w:val="00334E93"/>
    <w:rsid w:val="00334F76"/>
    <w:rsid w:val="00335F0E"/>
    <w:rsid w:val="0034074F"/>
    <w:rsid w:val="00340F5F"/>
    <w:rsid w:val="00343241"/>
    <w:rsid w:val="00344F8E"/>
    <w:rsid w:val="003460D1"/>
    <w:rsid w:val="0034628C"/>
    <w:rsid w:val="00347B55"/>
    <w:rsid w:val="00351C20"/>
    <w:rsid w:val="00352F01"/>
    <w:rsid w:val="00353433"/>
    <w:rsid w:val="00356312"/>
    <w:rsid w:val="0035754E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02D6"/>
    <w:rsid w:val="003811F3"/>
    <w:rsid w:val="00381AF8"/>
    <w:rsid w:val="00383209"/>
    <w:rsid w:val="003852F2"/>
    <w:rsid w:val="0038699B"/>
    <w:rsid w:val="003910CA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D720F"/>
    <w:rsid w:val="003E1FC2"/>
    <w:rsid w:val="003E3974"/>
    <w:rsid w:val="003E4017"/>
    <w:rsid w:val="003E4B98"/>
    <w:rsid w:val="003E4D46"/>
    <w:rsid w:val="003E7696"/>
    <w:rsid w:val="003F1329"/>
    <w:rsid w:val="003F1ACC"/>
    <w:rsid w:val="003F2280"/>
    <w:rsid w:val="003F27E8"/>
    <w:rsid w:val="003F3E1B"/>
    <w:rsid w:val="003F3ED5"/>
    <w:rsid w:val="003F3FC5"/>
    <w:rsid w:val="003F429D"/>
    <w:rsid w:val="003F59FC"/>
    <w:rsid w:val="00400467"/>
    <w:rsid w:val="004008E0"/>
    <w:rsid w:val="00402F77"/>
    <w:rsid w:val="00403284"/>
    <w:rsid w:val="0040618E"/>
    <w:rsid w:val="00411774"/>
    <w:rsid w:val="00411A05"/>
    <w:rsid w:val="00412908"/>
    <w:rsid w:val="0042050D"/>
    <w:rsid w:val="00421D5F"/>
    <w:rsid w:val="00424FB5"/>
    <w:rsid w:val="004256B4"/>
    <w:rsid w:val="00425F00"/>
    <w:rsid w:val="00427AC5"/>
    <w:rsid w:val="0043056C"/>
    <w:rsid w:val="0043071B"/>
    <w:rsid w:val="00435050"/>
    <w:rsid w:val="00441005"/>
    <w:rsid w:val="00443A3F"/>
    <w:rsid w:val="0044487E"/>
    <w:rsid w:val="00444C0E"/>
    <w:rsid w:val="00447A06"/>
    <w:rsid w:val="004508D0"/>
    <w:rsid w:val="0045556A"/>
    <w:rsid w:val="00457769"/>
    <w:rsid w:val="0046025D"/>
    <w:rsid w:val="00463157"/>
    <w:rsid w:val="0046449F"/>
    <w:rsid w:val="00465A89"/>
    <w:rsid w:val="00467F96"/>
    <w:rsid w:val="0047596F"/>
    <w:rsid w:val="00481739"/>
    <w:rsid w:val="004829C9"/>
    <w:rsid w:val="004868D0"/>
    <w:rsid w:val="004907D0"/>
    <w:rsid w:val="004937E3"/>
    <w:rsid w:val="00496454"/>
    <w:rsid w:val="004A23DF"/>
    <w:rsid w:val="004A3165"/>
    <w:rsid w:val="004A37CF"/>
    <w:rsid w:val="004A4E4C"/>
    <w:rsid w:val="004A57F4"/>
    <w:rsid w:val="004A598A"/>
    <w:rsid w:val="004B2FF5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3704"/>
    <w:rsid w:val="004D463E"/>
    <w:rsid w:val="004D4C41"/>
    <w:rsid w:val="004E14B4"/>
    <w:rsid w:val="004E14F8"/>
    <w:rsid w:val="004E71B1"/>
    <w:rsid w:val="004F21D2"/>
    <w:rsid w:val="00500264"/>
    <w:rsid w:val="005009AE"/>
    <w:rsid w:val="00501594"/>
    <w:rsid w:val="0050177F"/>
    <w:rsid w:val="00502530"/>
    <w:rsid w:val="00510950"/>
    <w:rsid w:val="00510FD6"/>
    <w:rsid w:val="00514602"/>
    <w:rsid w:val="005149A7"/>
    <w:rsid w:val="00515A68"/>
    <w:rsid w:val="005229E9"/>
    <w:rsid w:val="00524F06"/>
    <w:rsid w:val="005267A1"/>
    <w:rsid w:val="00526FBD"/>
    <w:rsid w:val="00527516"/>
    <w:rsid w:val="00532D14"/>
    <w:rsid w:val="00533087"/>
    <w:rsid w:val="0053376E"/>
    <w:rsid w:val="0054284A"/>
    <w:rsid w:val="00550181"/>
    <w:rsid w:val="00554A79"/>
    <w:rsid w:val="00554EB9"/>
    <w:rsid w:val="005561CB"/>
    <w:rsid w:val="00557743"/>
    <w:rsid w:val="00561DA1"/>
    <w:rsid w:val="00563033"/>
    <w:rsid w:val="00563A02"/>
    <w:rsid w:val="00564BCE"/>
    <w:rsid w:val="00566048"/>
    <w:rsid w:val="00571089"/>
    <w:rsid w:val="0057321F"/>
    <w:rsid w:val="00573F71"/>
    <w:rsid w:val="00583106"/>
    <w:rsid w:val="005855BF"/>
    <w:rsid w:val="005856C8"/>
    <w:rsid w:val="00585FA0"/>
    <w:rsid w:val="00587EB8"/>
    <w:rsid w:val="00592B08"/>
    <w:rsid w:val="0059347C"/>
    <w:rsid w:val="00594A9B"/>
    <w:rsid w:val="0059624A"/>
    <w:rsid w:val="005A0BDB"/>
    <w:rsid w:val="005A1FD3"/>
    <w:rsid w:val="005A2174"/>
    <w:rsid w:val="005A3655"/>
    <w:rsid w:val="005A37AC"/>
    <w:rsid w:val="005A4B81"/>
    <w:rsid w:val="005A521F"/>
    <w:rsid w:val="005A54B8"/>
    <w:rsid w:val="005A57D0"/>
    <w:rsid w:val="005A75BA"/>
    <w:rsid w:val="005B0DF3"/>
    <w:rsid w:val="005B1D2D"/>
    <w:rsid w:val="005B556A"/>
    <w:rsid w:val="005B635B"/>
    <w:rsid w:val="005C14AA"/>
    <w:rsid w:val="005C193C"/>
    <w:rsid w:val="005C392C"/>
    <w:rsid w:val="005D13EB"/>
    <w:rsid w:val="005D309A"/>
    <w:rsid w:val="005D7251"/>
    <w:rsid w:val="005E3B6B"/>
    <w:rsid w:val="005E5845"/>
    <w:rsid w:val="005E5C57"/>
    <w:rsid w:val="005F2B62"/>
    <w:rsid w:val="005F33FC"/>
    <w:rsid w:val="005F7503"/>
    <w:rsid w:val="00606255"/>
    <w:rsid w:val="00607421"/>
    <w:rsid w:val="006101D7"/>
    <w:rsid w:val="0061283F"/>
    <w:rsid w:val="00614964"/>
    <w:rsid w:val="006169F8"/>
    <w:rsid w:val="006175F3"/>
    <w:rsid w:val="00620C18"/>
    <w:rsid w:val="00622517"/>
    <w:rsid w:val="00622D88"/>
    <w:rsid w:val="006232A1"/>
    <w:rsid w:val="00625142"/>
    <w:rsid w:val="0062700D"/>
    <w:rsid w:val="0063077B"/>
    <w:rsid w:val="00631C8A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3A9D"/>
    <w:rsid w:val="006654F7"/>
    <w:rsid w:val="00665D60"/>
    <w:rsid w:val="00666CCC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2A5B"/>
    <w:rsid w:val="00694C6B"/>
    <w:rsid w:val="00694D62"/>
    <w:rsid w:val="006952D1"/>
    <w:rsid w:val="006966EE"/>
    <w:rsid w:val="006A3153"/>
    <w:rsid w:val="006A571B"/>
    <w:rsid w:val="006B0F9E"/>
    <w:rsid w:val="006B19E3"/>
    <w:rsid w:val="006B560C"/>
    <w:rsid w:val="006B6CC3"/>
    <w:rsid w:val="006C0D5F"/>
    <w:rsid w:val="006C4049"/>
    <w:rsid w:val="006C4966"/>
    <w:rsid w:val="006C70C8"/>
    <w:rsid w:val="006C7260"/>
    <w:rsid w:val="006C76EE"/>
    <w:rsid w:val="006D131C"/>
    <w:rsid w:val="006D1EF0"/>
    <w:rsid w:val="006D2620"/>
    <w:rsid w:val="006D61A7"/>
    <w:rsid w:val="006D706B"/>
    <w:rsid w:val="006E20A4"/>
    <w:rsid w:val="006F5CDD"/>
    <w:rsid w:val="006F65D1"/>
    <w:rsid w:val="006F6ED3"/>
    <w:rsid w:val="00701CE6"/>
    <w:rsid w:val="007027A7"/>
    <w:rsid w:val="00703ACD"/>
    <w:rsid w:val="00703F7F"/>
    <w:rsid w:val="00704A23"/>
    <w:rsid w:val="00706A64"/>
    <w:rsid w:val="0070774B"/>
    <w:rsid w:val="007109A5"/>
    <w:rsid w:val="007135E6"/>
    <w:rsid w:val="00713D36"/>
    <w:rsid w:val="00716CB6"/>
    <w:rsid w:val="007200A4"/>
    <w:rsid w:val="00720AFB"/>
    <w:rsid w:val="00723C18"/>
    <w:rsid w:val="007243F0"/>
    <w:rsid w:val="0072480E"/>
    <w:rsid w:val="00725626"/>
    <w:rsid w:val="00726C66"/>
    <w:rsid w:val="0073080D"/>
    <w:rsid w:val="00731169"/>
    <w:rsid w:val="007320DD"/>
    <w:rsid w:val="007345CA"/>
    <w:rsid w:val="00735849"/>
    <w:rsid w:val="0074024E"/>
    <w:rsid w:val="00740BE7"/>
    <w:rsid w:val="00741F3C"/>
    <w:rsid w:val="00743D5D"/>
    <w:rsid w:val="00744A27"/>
    <w:rsid w:val="00745462"/>
    <w:rsid w:val="007462EF"/>
    <w:rsid w:val="00747AAF"/>
    <w:rsid w:val="00752083"/>
    <w:rsid w:val="00754888"/>
    <w:rsid w:val="0075664F"/>
    <w:rsid w:val="00761647"/>
    <w:rsid w:val="0076565F"/>
    <w:rsid w:val="00765B13"/>
    <w:rsid w:val="007676E5"/>
    <w:rsid w:val="0077165E"/>
    <w:rsid w:val="00773DB4"/>
    <w:rsid w:val="007768C6"/>
    <w:rsid w:val="00776FB2"/>
    <w:rsid w:val="00777085"/>
    <w:rsid w:val="00780D69"/>
    <w:rsid w:val="00781C15"/>
    <w:rsid w:val="00785267"/>
    <w:rsid w:val="00785BF7"/>
    <w:rsid w:val="007861CE"/>
    <w:rsid w:val="00787783"/>
    <w:rsid w:val="00787837"/>
    <w:rsid w:val="00790946"/>
    <w:rsid w:val="00792F7D"/>
    <w:rsid w:val="00793996"/>
    <w:rsid w:val="00797C1A"/>
    <w:rsid w:val="007A0AB9"/>
    <w:rsid w:val="007A0EC7"/>
    <w:rsid w:val="007A4F4E"/>
    <w:rsid w:val="007A74A3"/>
    <w:rsid w:val="007B3843"/>
    <w:rsid w:val="007B39F0"/>
    <w:rsid w:val="007B4FD9"/>
    <w:rsid w:val="007B5FBB"/>
    <w:rsid w:val="007B7F89"/>
    <w:rsid w:val="007C1C0A"/>
    <w:rsid w:val="007C29F1"/>
    <w:rsid w:val="007C3BFF"/>
    <w:rsid w:val="007D074A"/>
    <w:rsid w:val="007D552E"/>
    <w:rsid w:val="007D6255"/>
    <w:rsid w:val="007D6C5C"/>
    <w:rsid w:val="007D6D55"/>
    <w:rsid w:val="007E168A"/>
    <w:rsid w:val="007E2584"/>
    <w:rsid w:val="007E5414"/>
    <w:rsid w:val="007E5558"/>
    <w:rsid w:val="007E6227"/>
    <w:rsid w:val="007E6B47"/>
    <w:rsid w:val="007F3F79"/>
    <w:rsid w:val="007F54C1"/>
    <w:rsid w:val="007F56D6"/>
    <w:rsid w:val="007F5AAB"/>
    <w:rsid w:val="007F5E5A"/>
    <w:rsid w:val="00802B64"/>
    <w:rsid w:val="00802F4B"/>
    <w:rsid w:val="00804CCF"/>
    <w:rsid w:val="00807C90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5E61"/>
    <w:rsid w:val="00837A5F"/>
    <w:rsid w:val="00841BF1"/>
    <w:rsid w:val="00843052"/>
    <w:rsid w:val="00845608"/>
    <w:rsid w:val="0084686E"/>
    <w:rsid w:val="00846EB5"/>
    <w:rsid w:val="00850DAD"/>
    <w:rsid w:val="00853D81"/>
    <w:rsid w:val="00853F7F"/>
    <w:rsid w:val="00854F37"/>
    <w:rsid w:val="00862763"/>
    <w:rsid w:val="00864C47"/>
    <w:rsid w:val="0086758A"/>
    <w:rsid w:val="00876711"/>
    <w:rsid w:val="00877B03"/>
    <w:rsid w:val="008910C4"/>
    <w:rsid w:val="008936B5"/>
    <w:rsid w:val="00893FA6"/>
    <w:rsid w:val="00894466"/>
    <w:rsid w:val="0089471C"/>
    <w:rsid w:val="00894C65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6CD3"/>
    <w:rsid w:val="008B76F3"/>
    <w:rsid w:val="008C0AC2"/>
    <w:rsid w:val="008C1858"/>
    <w:rsid w:val="008C56FC"/>
    <w:rsid w:val="008C5EE4"/>
    <w:rsid w:val="008C6FD4"/>
    <w:rsid w:val="008D2E7D"/>
    <w:rsid w:val="008D394F"/>
    <w:rsid w:val="008D57F6"/>
    <w:rsid w:val="008D74C4"/>
    <w:rsid w:val="008E12FC"/>
    <w:rsid w:val="008E1E92"/>
    <w:rsid w:val="008E351F"/>
    <w:rsid w:val="008E36D3"/>
    <w:rsid w:val="008E4FB0"/>
    <w:rsid w:val="008E665F"/>
    <w:rsid w:val="008F0A26"/>
    <w:rsid w:val="008F1F35"/>
    <w:rsid w:val="008F30C2"/>
    <w:rsid w:val="008F69BC"/>
    <w:rsid w:val="008F74E5"/>
    <w:rsid w:val="009008CA"/>
    <w:rsid w:val="00900C11"/>
    <w:rsid w:val="00902D58"/>
    <w:rsid w:val="00903C3B"/>
    <w:rsid w:val="00903FF1"/>
    <w:rsid w:val="00907B9F"/>
    <w:rsid w:val="00910857"/>
    <w:rsid w:val="00911384"/>
    <w:rsid w:val="009113EA"/>
    <w:rsid w:val="00912E6F"/>
    <w:rsid w:val="009160EA"/>
    <w:rsid w:val="0092052F"/>
    <w:rsid w:val="009261FE"/>
    <w:rsid w:val="009301FE"/>
    <w:rsid w:val="009317B0"/>
    <w:rsid w:val="00936D87"/>
    <w:rsid w:val="00942B80"/>
    <w:rsid w:val="00945B2E"/>
    <w:rsid w:val="00951257"/>
    <w:rsid w:val="009531DF"/>
    <w:rsid w:val="00956029"/>
    <w:rsid w:val="0095641C"/>
    <w:rsid w:val="00956E85"/>
    <w:rsid w:val="00956F3E"/>
    <w:rsid w:val="00962B4D"/>
    <w:rsid w:val="00964DEA"/>
    <w:rsid w:val="00964E3A"/>
    <w:rsid w:val="00965C6E"/>
    <w:rsid w:val="00965F50"/>
    <w:rsid w:val="00967413"/>
    <w:rsid w:val="00970E23"/>
    <w:rsid w:val="00970E8F"/>
    <w:rsid w:val="00970EA3"/>
    <w:rsid w:val="0097428C"/>
    <w:rsid w:val="00976CAE"/>
    <w:rsid w:val="00977C13"/>
    <w:rsid w:val="00990156"/>
    <w:rsid w:val="00990507"/>
    <w:rsid w:val="00997D56"/>
    <w:rsid w:val="009A0051"/>
    <w:rsid w:val="009A26C6"/>
    <w:rsid w:val="009A73C3"/>
    <w:rsid w:val="009B100E"/>
    <w:rsid w:val="009B5316"/>
    <w:rsid w:val="009C17A4"/>
    <w:rsid w:val="009C2162"/>
    <w:rsid w:val="009D0E87"/>
    <w:rsid w:val="009D3234"/>
    <w:rsid w:val="009D3630"/>
    <w:rsid w:val="009D63CA"/>
    <w:rsid w:val="009E0910"/>
    <w:rsid w:val="009E3115"/>
    <w:rsid w:val="009E4526"/>
    <w:rsid w:val="009E4BB2"/>
    <w:rsid w:val="009E6C88"/>
    <w:rsid w:val="009F185C"/>
    <w:rsid w:val="009F322E"/>
    <w:rsid w:val="009F4FF4"/>
    <w:rsid w:val="00A0233B"/>
    <w:rsid w:val="00A02B91"/>
    <w:rsid w:val="00A0349F"/>
    <w:rsid w:val="00A078C5"/>
    <w:rsid w:val="00A10318"/>
    <w:rsid w:val="00A10335"/>
    <w:rsid w:val="00A10E26"/>
    <w:rsid w:val="00A122FC"/>
    <w:rsid w:val="00A13EF8"/>
    <w:rsid w:val="00A140FB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6B25"/>
    <w:rsid w:val="00A27B70"/>
    <w:rsid w:val="00A27BD7"/>
    <w:rsid w:val="00A27E48"/>
    <w:rsid w:val="00A32235"/>
    <w:rsid w:val="00A32F80"/>
    <w:rsid w:val="00A34551"/>
    <w:rsid w:val="00A3751D"/>
    <w:rsid w:val="00A406F7"/>
    <w:rsid w:val="00A41719"/>
    <w:rsid w:val="00A41E28"/>
    <w:rsid w:val="00A4506F"/>
    <w:rsid w:val="00A57048"/>
    <w:rsid w:val="00A57247"/>
    <w:rsid w:val="00A62711"/>
    <w:rsid w:val="00A62BD1"/>
    <w:rsid w:val="00A6471A"/>
    <w:rsid w:val="00A7376C"/>
    <w:rsid w:val="00A75D07"/>
    <w:rsid w:val="00A768D3"/>
    <w:rsid w:val="00A804CE"/>
    <w:rsid w:val="00A82065"/>
    <w:rsid w:val="00A83F20"/>
    <w:rsid w:val="00A844B3"/>
    <w:rsid w:val="00A845C3"/>
    <w:rsid w:val="00A94DC4"/>
    <w:rsid w:val="00A9523E"/>
    <w:rsid w:val="00AA0140"/>
    <w:rsid w:val="00AA053E"/>
    <w:rsid w:val="00AA2115"/>
    <w:rsid w:val="00AA277A"/>
    <w:rsid w:val="00AA2A3D"/>
    <w:rsid w:val="00AA4D07"/>
    <w:rsid w:val="00AA4F8C"/>
    <w:rsid w:val="00AA7116"/>
    <w:rsid w:val="00AB0E65"/>
    <w:rsid w:val="00AB54E7"/>
    <w:rsid w:val="00AB6A39"/>
    <w:rsid w:val="00AB6D08"/>
    <w:rsid w:val="00AB7E8E"/>
    <w:rsid w:val="00AC004F"/>
    <w:rsid w:val="00AC092B"/>
    <w:rsid w:val="00AC0DD6"/>
    <w:rsid w:val="00AC0FC0"/>
    <w:rsid w:val="00AC26CE"/>
    <w:rsid w:val="00AC4CD9"/>
    <w:rsid w:val="00AC798E"/>
    <w:rsid w:val="00AD0C81"/>
    <w:rsid w:val="00AD36BB"/>
    <w:rsid w:val="00AD40FE"/>
    <w:rsid w:val="00AD4C8E"/>
    <w:rsid w:val="00AD6CFF"/>
    <w:rsid w:val="00AD72E9"/>
    <w:rsid w:val="00AD7C8E"/>
    <w:rsid w:val="00AE042C"/>
    <w:rsid w:val="00AE09EC"/>
    <w:rsid w:val="00AE2B2B"/>
    <w:rsid w:val="00AE2F0F"/>
    <w:rsid w:val="00AE3FAA"/>
    <w:rsid w:val="00AE4231"/>
    <w:rsid w:val="00AE4540"/>
    <w:rsid w:val="00AE628B"/>
    <w:rsid w:val="00AE7E03"/>
    <w:rsid w:val="00AF03D3"/>
    <w:rsid w:val="00AF0835"/>
    <w:rsid w:val="00AF1602"/>
    <w:rsid w:val="00AF6B14"/>
    <w:rsid w:val="00B0137B"/>
    <w:rsid w:val="00B01E40"/>
    <w:rsid w:val="00B13A5A"/>
    <w:rsid w:val="00B1516A"/>
    <w:rsid w:val="00B15EE2"/>
    <w:rsid w:val="00B16742"/>
    <w:rsid w:val="00B16FDE"/>
    <w:rsid w:val="00B20C8F"/>
    <w:rsid w:val="00B25D36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578F"/>
    <w:rsid w:val="00B571A9"/>
    <w:rsid w:val="00B62118"/>
    <w:rsid w:val="00B63E79"/>
    <w:rsid w:val="00B64D8E"/>
    <w:rsid w:val="00B65FD2"/>
    <w:rsid w:val="00B66940"/>
    <w:rsid w:val="00B705B3"/>
    <w:rsid w:val="00B762EC"/>
    <w:rsid w:val="00B9357A"/>
    <w:rsid w:val="00B9580B"/>
    <w:rsid w:val="00B95960"/>
    <w:rsid w:val="00B962C1"/>
    <w:rsid w:val="00BA0095"/>
    <w:rsid w:val="00BA08C3"/>
    <w:rsid w:val="00BA361A"/>
    <w:rsid w:val="00BA4956"/>
    <w:rsid w:val="00BA7A00"/>
    <w:rsid w:val="00BB21C1"/>
    <w:rsid w:val="00BB357B"/>
    <w:rsid w:val="00BC5CDB"/>
    <w:rsid w:val="00BD2741"/>
    <w:rsid w:val="00BD279A"/>
    <w:rsid w:val="00BD2E79"/>
    <w:rsid w:val="00BD2F0D"/>
    <w:rsid w:val="00BD45FB"/>
    <w:rsid w:val="00BD697F"/>
    <w:rsid w:val="00BE0AF5"/>
    <w:rsid w:val="00BE22F8"/>
    <w:rsid w:val="00BE32A6"/>
    <w:rsid w:val="00BE3FAC"/>
    <w:rsid w:val="00BE5A44"/>
    <w:rsid w:val="00BE6235"/>
    <w:rsid w:val="00BE639F"/>
    <w:rsid w:val="00BE6BD0"/>
    <w:rsid w:val="00BF15B6"/>
    <w:rsid w:val="00BF17B1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2DC6"/>
    <w:rsid w:val="00C147C2"/>
    <w:rsid w:val="00C15260"/>
    <w:rsid w:val="00C17580"/>
    <w:rsid w:val="00C20CE7"/>
    <w:rsid w:val="00C21D01"/>
    <w:rsid w:val="00C22BDA"/>
    <w:rsid w:val="00C24421"/>
    <w:rsid w:val="00C255EB"/>
    <w:rsid w:val="00C2679B"/>
    <w:rsid w:val="00C26A85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470A4"/>
    <w:rsid w:val="00C5151F"/>
    <w:rsid w:val="00C54C74"/>
    <w:rsid w:val="00C5536D"/>
    <w:rsid w:val="00C56BA6"/>
    <w:rsid w:val="00C57896"/>
    <w:rsid w:val="00C57FFD"/>
    <w:rsid w:val="00C6280B"/>
    <w:rsid w:val="00C62FD0"/>
    <w:rsid w:val="00C67646"/>
    <w:rsid w:val="00C719F5"/>
    <w:rsid w:val="00C71A99"/>
    <w:rsid w:val="00C8352F"/>
    <w:rsid w:val="00C8664A"/>
    <w:rsid w:val="00C86A61"/>
    <w:rsid w:val="00C87AAA"/>
    <w:rsid w:val="00C91E30"/>
    <w:rsid w:val="00C91FBB"/>
    <w:rsid w:val="00C92880"/>
    <w:rsid w:val="00C93A81"/>
    <w:rsid w:val="00C95E0F"/>
    <w:rsid w:val="00C96D67"/>
    <w:rsid w:val="00C977B7"/>
    <w:rsid w:val="00CA2145"/>
    <w:rsid w:val="00CA279E"/>
    <w:rsid w:val="00CA78A9"/>
    <w:rsid w:val="00CA7B99"/>
    <w:rsid w:val="00CB01FA"/>
    <w:rsid w:val="00CB24C2"/>
    <w:rsid w:val="00CB43FF"/>
    <w:rsid w:val="00CB4859"/>
    <w:rsid w:val="00CC037C"/>
    <w:rsid w:val="00CC2136"/>
    <w:rsid w:val="00CC280A"/>
    <w:rsid w:val="00CC433C"/>
    <w:rsid w:val="00CC59A4"/>
    <w:rsid w:val="00CC7507"/>
    <w:rsid w:val="00CD0186"/>
    <w:rsid w:val="00CD17CD"/>
    <w:rsid w:val="00CD2E4B"/>
    <w:rsid w:val="00CD3A1A"/>
    <w:rsid w:val="00CD4A7B"/>
    <w:rsid w:val="00CD6132"/>
    <w:rsid w:val="00CD7C17"/>
    <w:rsid w:val="00CE160D"/>
    <w:rsid w:val="00CE749D"/>
    <w:rsid w:val="00CF0AB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0190"/>
    <w:rsid w:val="00D524F4"/>
    <w:rsid w:val="00D5299C"/>
    <w:rsid w:val="00D52F69"/>
    <w:rsid w:val="00D53C13"/>
    <w:rsid w:val="00D53EEA"/>
    <w:rsid w:val="00D55D06"/>
    <w:rsid w:val="00D6062A"/>
    <w:rsid w:val="00D62B9F"/>
    <w:rsid w:val="00D6301C"/>
    <w:rsid w:val="00D632DC"/>
    <w:rsid w:val="00D64D84"/>
    <w:rsid w:val="00D64FEE"/>
    <w:rsid w:val="00D66389"/>
    <w:rsid w:val="00D669F9"/>
    <w:rsid w:val="00D715E7"/>
    <w:rsid w:val="00D71D74"/>
    <w:rsid w:val="00D72D53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9690B"/>
    <w:rsid w:val="00DA0496"/>
    <w:rsid w:val="00DA3ED0"/>
    <w:rsid w:val="00DA6264"/>
    <w:rsid w:val="00DA6A3E"/>
    <w:rsid w:val="00DB00DC"/>
    <w:rsid w:val="00DB5CCA"/>
    <w:rsid w:val="00DB647D"/>
    <w:rsid w:val="00DB6E83"/>
    <w:rsid w:val="00DC09EA"/>
    <w:rsid w:val="00DC0AE3"/>
    <w:rsid w:val="00DC1608"/>
    <w:rsid w:val="00DC1B73"/>
    <w:rsid w:val="00DC2D5C"/>
    <w:rsid w:val="00DC4808"/>
    <w:rsid w:val="00DC5C5F"/>
    <w:rsid w:val="00DC63AE"/>
    <w:rsid w:val="00DC6D1A"/>
    <w:rsid w:val="00DD0ED8"/>
    <w:rsid w:val="00DD13E9"/>
    <w:rsid w:val="00DD36DC"/>
    <w:rsid w:val="00DD6F4F"/>
    <w:rsid w:val="00DD7103"/>
    <w:rsid w:val="00DE0F4D"/>
    <w:rsid w:val="00DE1F9D"/>
    <w:rsid w:val="00DE27FE"/>
    <w:rsid w:val="00DE4076"/>
    <w:rsid w:val="00DE5C4C"/>
    <w:rsid w:val="00DF067F"/>
    <w:rsid w:val="00DF0EBC"/>
    <w:rsid w:val="00DF534C"/>
    <w:rsid w:val="00DF7852"/>
    <w:rsid w:val="00E01D15"/>
    <w:rsid w:val="00E03FDD"/>
    <w:rsid w:val="00E04971"/>
    <w:rsid w:val="00E0692B"/>
    <w:rsid w:val="00E07B5A"/>
    <w:rsid w:val="00E12091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424"/>
    <w:rsid w:val="00E27D19"/>
    <w:rsid w:val="00E31D97"/>
    <w:rsid w:val="00E35142"/>
    <w:rsid w:val="00E3542B"/>
    <w:rsid w:val="00E35669"/>
    <w:rsid w:val="00E368D1"/>
    <w:rsid w:val="00E370E7"/>
    <w:rsid w:val="00E40874"/>
    <w:rsid w:val="00E418EF"/>
    <w:rsid w:val="00E42A02"/>
    <w:rsid w:val="00E42CAA"/>
    <w:rsid w:val="00E442E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6FD1"/>
    <w:rsid w:val="00E67571"/>
    <w:rsid w:val="00E70CF2"/>
    <w:rsid w:val="00E72B91"/>
    <w:rsid w:val="00E80AB1"/>
    <w:rsid w:val="00E815DC"/>
    <w:rsid w:val="00E83725"/>
    <w:rsid w:val="00E900CF"/>
    <w:rsid w:val="00E924C0"/>
    <w:rsid w:val="00E92510"/>
    <w:rsid w:val="00EA2AC2"/>
    <w:rsid w:val="00EA3FBC"/>
    <w:rsid w:val="00EA40D7"/>
    <w:rsid w:val="00EB0732"/>
    <w:rsid w:val="00EB1A3D"/>
    <w:rsid w:val="00EB1D63"/>
    <w:rsid w:val="00EB2DBA"/>
    <w:rsid w:val="00EB465D"/>
    <w:rsid w:val="00EB61ED"/>
    <w:rsid w:val="00EC50EF"/>
    <w:rsid w:val="00ED117D"/>
    <w:rsid w:val="00ED54A7"/>
    <w:rsid w:val="00ED7525"/>
    <w:rsid w:val="00ED78EF"/>
    <w:rsid w:val="00EE1F1F"/>
    <w:rsid w:val="00EE5CE6"/>
    <w:rsid w:val="00EF014C"/>
    <w:rsid w:val="00EF07B2"/>
    <w:rsid w:val="00EF241D"/>
    <w:rsid w:val="00EF64F6"/>
    <w:rsid w:val="00F0182D"/>
    <w:rsid w:val="00F02839"/>
    <w:rsid w:val="00F04F7C"/>
    <w:rsid w:val="00F05873"/>
    <w:rsid w:val="00F06E44"/>
    <w:rsid w:val="00F07377"/>
    <w:rsid w:val="00F13D3D"/>
    <w:rsid w:val="00F20425"/>
    <w:rsid w:val="00F24EC1"/>
    <w:rsid w:val="00F27A61"/>
    <w:rsid w:val="00F30D6B"/>
    <w:rsid w:val="00F336B5"/>
    <w:rsid w:val="00F342A1"/>
    <w:rsid w:val="00F349B2"/>
    <w:rsid w:val="00F34E98"/>
    <w:rsid w:val="00F35A88"/>
    <w:rsid w:val="00F35DF6"/>
    <w:rsid w:val="00F42E1D"/>
    <w:rsid w:val="00F44BEA"/>
    <w:rsid w:val="00F4788D"/>
    <w:rsid w:val="00F5130C"/>
    <w:rsid w:val="00F514CD"/>
    <w:rsid w:val="00F52315"/>
    <w:rsid w:val="00F55594"/>
    <w:rsid w:val="00F56EB9"/>
    <w:rsid w:val="00F60045"/>
    <w:rsid w:val="00F600AB"/>
    <w:rsid w:val="00F62A54"/>
    <w:rsid w:val="00F642E7"/>
    <w:rsid w:val="00F64BB7"/>
    <w:rsid w:val="00F66999"/>
    <w:rsid w:val="00F7210D"/>
    <w:rsid w:val="00F75908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6DB6"/>
    <w:rsid w:val="00FC7844"/>
    <w:rsid w:val="00FD08DF"/>
    <w:rsid w:val="00FD1EF0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0509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C8B3C2-FF2D-4972-87F3-66919252D6C0}"/>
</file>

<file path=customXml/itemProps4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MCHA Minutes April 2025</dc:title>
  <dc:creator>lschwarz</dc:creator>
  <cp:lastModifiedBy>Melissa Gable</cp:lastModifiedBy>
  <cp:revision>2</cp:revision>
  <cp:lastPrinted>2022-02-07T22:58:00Z</cp:lastPrinted>
  <dcterms:created xsi:type="dcterms:W3CDTF">2025-06-17T20:37:00Z</dcterms:created>
  <dcterms:modified xsi:type="dcterms:W3CDTF">2025-06-17T20:37:00Z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