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40688" w14:textId="77777777" w:rsidR="00F45BF8" w:rsidRPr="00343321" w:rsidRDefault="00F45BF8" w:rsidP="00F45BF8">
      <w:pPr>
        <w:tabs>
          <w:tab w:val="left" w:pos="0"/>
          <w:tab w:val="left" w:pos="5040"/>
          <w:tab w:val="left" w:pos="5760"/>
          <w:tab w:val="left" w:pos="6480"/>
          <w:tab w:val="left" w:pos="7200"/>
          <w:tab w:val="left" w:pos="7920"/>
          <w:tab w:val="left" w:pos="8640"/>
          <w:tab w:val="left" w:pos="9360"/>
        </w:tabs>
        <w:jc w:val="center"/>
      </w:pPr>
      <w:r w:rsidRPr="00343321">
        <w:rPr>
          <w:noProof/>
        </w:rPr>
        <w:drawing>
          <wp:inline distT="0" distB="0" distL="0" distR="0" wp14:anchorId="4D29C3DD" wp14:editId="564BD412">
            <wp:extent cx="1618026" cy="216740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126" cy="2168877"/>
                    </a:xfrm>
                    <a:prstGeom prst="rect">
                      <a:avLst/>
                    </a:prstGeom>
                    <a:noFill/>
                    <a:ln>
                      <a:noFill/>
                    </a:ln>
                  </pic:spPr>
                </pic:pic>
              </a:graphicData>
            </a:graphic>
          </wp:inline>
        </w:drawing>
      </w:r>
    </w:p>
    <w:p w14:paraId="78AB6C77" w14:textId="77777777" w:rsidR="00F45BF8" w:rsidRPr="00343321" w:rsidRDefault="00F45BF8" w:rsidP="00F45BF8">
      <w:pPr>
        <w:tabs>
          <w:tab w:val="left" w:pos="0"/>
          <w:tab w:val="left" w:pos="5040"/>
          <w:tab w:val="left" w:pos="5760"/>
          <w:tab w:val="left" w:pos="6480"/>
          <w:tab w:val="left" w:pos="7200"/>
          <w:tab w:val="left" w:pos="7920"/>
          <w:tab w:val="left" w:pos="8640"/>
          <w:tab w:val="left" w:pos="9360"/>
        </w:tabs>
      </w:pPr>
    </w:p>
    <w:p w14:paraId="636D01FF" w14:textId="77777777" w:rsidR="00F45BF8" w:rsidRPr="00343321" w:rsidRDefault="00F45BF8" w:rsidP="00F45BF8">
      <w:pPr>
        <w:tabs>
          <w:tab w:val="left" w:pos="0"/>
          <w:tab w:val="left" w:pos="5040"/>
          <w:tab w:val="left" w:pos="5760"/>
          <w:tab w:val="left" w:pos="6480"/>
          <w:tab w:val="left" w:pos="7200"/>
          <w:tab w:val="left" w:pos="7920"/>
          <w:tab w:val="left" w:pos="8640"/>
          <w:tab w:val="left" w:pos="9360"/>
        </w:tabs>
      </w:pPr>
    </w:p>
    <w:p w14:paraId="67F27BB6" w14:textId="77777777" w:rsidR="00F45BF8" w:rsidRPr="00343321" w:rsidRDefault="00F45BF8"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28"/>
        </w:rPr>
      </w:pPr>
      <w:r w:rsidRPr="00343321">
        <w:rPr>
          <w:b/>
          <w:sz w:val="36"/>
          <w:szCs w:val="28"/>
        </w:rPr>
        <w:t>MARION COUNTY</w:t>
      </w:r>
    </w:p>
    <w:p w14:paraId="5C80DA6B" w14:textId="77777777" w:rsidR="00F45BF8" w:rsidRPr="00343321" w:rsidRDefault="00F45BF8"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28"/>
        </w:rPr>
      </w:pPr>
    </w:p>
    <w:p w14:paraId="56482AE3" w14:textId="77777777" w:rsidR="00F45BF8" w:rsidRPr="00343321" w:rsidRDefault="00CF6ED2"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28"/>
        </w:rPr>
      </w:pPr>
      <w:r>
        <w:rPr>
          <w:b/>
          <w:sz w:val="36"/>
          <w:szCs w:val="28"/>
        </w:rPr>
        <w:t>GRANT APPLICATION</w:t>
      </w:r>
    </w:p>
    <w:p w14:paraId="29A23583" w14:textId="77777777" w:rsidR="00F45BF8" w:rsidRPr="00343321" w:rsidRDefault="00CF6ED2"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28"/>
        </w:rPr>
      </w:pPr>
      <w:r w:rsidRPr="00CF6ED2">
        <w:rPr>
          <w:b/>
          <w:sz w:val="36"/>
          <w:szCs w:val="28"/>
        </w:rPr>
        <w:t>MATERIALS MANAGEMENT PROGRAM GRANT</w:t>
      </w:r>
    </w:p>
    <w:p w14:paraId="4EEB9D68" w14:textId="7CBAADF2" w:rsidR="00F45BF8" w:rsidRDefault="00CF6ED2"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szCs w:val="28"/>
        </w:rPr>
      </w:pPr>
      <w:r w:rsidRPr="00CF6ED2">
        <w:rPr>
          <w:b/>
          <w:sz w:val="36"/>
          <w:szCs w:val="28"/>
        </w:rPr>
        <w:t>E</w:t>
      </w:r>
      <w:r w:rsidR="00054916">
        <w:rPr>
          <w:b/>
          <w:sz w:val="36"/>
          <w:szCs w:val="28"/>
        </w:rPr>
        <w:t>ARTH</w:t>
      </w:r>
      <w:r w:rsidRPr="00CF6ED2">
        <w:rPr>
          <w:b/>
          <w:sz w:val="36"/>
          <w:szCs w:val="28"/>
        </w:rPr>
        <w:t>WISE GRANT PROGRAM 202</w:t>
      </w:r>
      <w:r w:rsidR="00286DC4">
        <w:rPr>
          <w:b/>
          <w:sz w:val="36"/>
          <w:szCs w:val="28"/>
        </w:rPr>
        <w:t>2-2023</w:t>
      </w:r>
    </w:p>
    <w:p w14:paraId="3D3B7682" w14:textId="77777777" w:rsidR="00F45BF8" w:rsidRPr="00343321" w:rsidRDefault="00F45BF8"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2D3E25CE" w14:textId="77777777" w:rsidR="00F45BF8" w:rsidRPr="00343321" w:rsidRDefault="00F45BF8"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443D1BBD" w14:textId="76CDACBD" w:rsidR="00F45BF8" w:rsidRPr="00343321" w:rsidRDefault="00F45BF8" w:rsidP="00F45B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r w:rsidRPr="00343321">
        <w:rPr>
          <w:b/>
          <w:sz w:val="28"/>
          <w:szCs w:val="28"/>
        </w:rPr>
        <w:t xml:space="preserve">Release Date: </w:t>
      </w:r>
      <w:r w:rsidR="00746161">
        <w:rPr>
          <w:b/>
          <w:sz w:val="28"/>
          <w:szCs w:val="28"/>
        </w:rPr>
        <w:t>October 7</w:t>
      </w:r>
      <w:r w:rsidR="00286DC4" w:rsidRPr="002C1463">
        <w:rPr>
          <w:b/>
          <w:sz w:val="28"/>
          <w:szCs w:val="28"/>
        </w:rPr>
        <w:t>, 2022</w:t>
      </w:r>
    </w:p>
    <w:p w14:paraId="775DFB92" w14:textId="27BC38B1" w:rsidR="00F45BF8" w:rsidRDefault="00F45BF8" w:rsidP="00F45BF8">
      <w:pPr>
        <w:tabs>
          <w:tab w:val="left" w:pos="0"/>
          <w:tab w:val="right" w:pos="4140"/>
          <w:tab w:val="left" w:pos="4500"/>
          <w:tab w:val="left" w:pos="5040"/>
          <w:tab w:val="left" w:pos="5760"/>
          <w:tab w:val="left" w:pos="6480"/>
          <w:tab w:val="left" w:pos="7200"/>
          <w:tab w:val="left" w:pos="7920"/>
          <w:tab w:val="left" w:pos="8640"/>
          <w:tab w:val="left" w:pos="9360"/>
        </w:tabs>
        <w:jc w:val="center"/>
        <w:rPr>
          <w:b/>
          <w:sz w:val="28"/>
          <w:szCs w:val="28"/>
        </w:rPr>
      </w:pPr>
      <w:r w:rsidRPr="00343321">
        <w:rPr>
          <w:b/>
          <w:sz w:val="28"/>
          <w:szCs w:val="28"/>
        </w:rPr>
        <w:t xml:space="preserve">Proposals Due Date: </w:t>
      </w:r>
      <w:r w:rsidR="00746161">
        <w:rPr>
          <w:b/>
          <w:sz w:val="28"/>
          <w:szCs w:val="28"/>
        </w:rPr>
        <w:t>2</w:t>
      </w:r>
      <w:r w:rsidR="002C1463">
        <w:rPr>
          <w:b/>
          <w:sz w:val="28"/>
          <w:szCs w:val="28"/>
        </w:rPr>
        <w:t>:00</w:t>
      </w:r>
      <w:r w:rsidRPr="00343321">
        <w:rPr>
          <w:b/>
          <w:sz w:val="28"/>
          <w:szCs w:val="28"/>
        </w:rPr>
        <w:t xml:space="preserve"> p.m. on </w:t>
      </w:r>
      <w:r w:rsidR="00746161">
        <w:rPr>
          <w:b/>
          <w:sz w:val="28"/>
          <w:szCs w:val="28"/>
        </w:rPr>
        <w:t>November 16</w:t>
      </w:r>
      <w:r w:rsidR="002C1463" w:rsidRPr="002C1463">
        <w:rPr>
          <w:b/>
          <w:sz w:val="28"/>
          <w:szCs w:val="28"/>
        </w:rPr>
        <w:t>, 202</w:t>
      </w:r>
      <w:r w:rsidR="00286DC4">
        <w:rPr>
          <w:b/>
          <w:sz w:val="28"/>
          <w:szCs w:val="28"/>
        </w:rPr>
        <w:t>2</w:t>
      </w:r>
    </w:p>
    <w:p w14:paraId="6B890F0A" w14:textId="77777777" w:rsidR="002C1463" w:rsidRPr="00343321" w:rsidRDefault="002C1463" w:rsidP="00F45BF8">
      <w:pPr>
        <w:tabs>
          <w:tab w:val="left" w:pos="0"/>
          <w:tab w:val="right" w:pos="4140"/>
          <w:tab w:val="left" w:pos="4500"/>
          <w:tab w:val="left" w:pos="5040"/>
          <w:tab w:val="left" w:pos="5760"/>
          <w:tab w:val="left" w:pos="6480"/>
          <w:tab w:val="left" w:pos="7200"/>
          <w:tab w:val="left" w:pos="7920"/>
          <w:tab w:val="left" w:pos="8640"/>
          <w:tab w:val="left" w:pos="9360"/>
        </w:tabs>
        <w:jc w:val="center"/>
        <w:rPr>
          <w:sz w:val="28"/>
          <w:szCs w:val="28"/>
        </w:rPr>
      </w:pPr>
    </w:p>
    <w:p w14:paraId="0412EE58" w14:textId="77777777" w:rsidR="00F45BF8" w:rsidRPr="00343321" w:rsidRDefault="00F45BF8" w:rsidP="00F45BF8"/>
    <w:p w14:paraId="654E553F" w14:textId="77777777" w:rsidR="00F45BF8" w:rsidRPr="003B1769" w:rsidRDefault="00F45BF8" w:rsidP="00F45BF8">
      <w:pPr>
        <w:rPr>
          <w:b/>
          <w:sz w:val="24"/>
          <w:szCs w:val="24"/>
        </w:rPr>
      </w:pPr>
      <w:r w:rsidRPr="003B1769">
        <w:rPr>
          <w:b/>
          <w:sz w:val="24"/>
          <w:szCs w:val="24"/>
        </w:rPr>
        <w:t>Refer Questions to:</w:t>
      </w:r>
      <w:r w:rsidRPr="003B1769">
        <w:rPr>
          <w:b/>
          <w:sz w:val="24"/>
          <w:szCs w:val="24"/>
        </w:rPr>
        <w:tab/>
      </w:r>
      <w:r w:rsidRPr="003B1769">
        <w:rPr>
          <w:b/>
          <w:sz w:val="24"/>
          <w:szCs w:val="24"/>
        </w:rPr>
        <w:tab/>
      </w:r>
      <w:r w:rsidRPr="003B1769">
        <w:rPr>
          <w:b/>
          <w:sz w:val="24"/>
          <w:szCs w:val="24"/>
        </w:rPr>
        <w:tab/>
      </w:r>
      <w:r w:rsidRPr="003B1769">
        <w:rPr>
          <w:b/>
          <w:sz w:val="24"/>
          <w:szCs w:val="24"/>
        </w:rPr>
        <w:tab/>
      </w:r>
      <w:r w:rsidRPr="003B1769">
        <w:rPr>
          <w:b/>
          <w:sz w:val="24"/>
          <w:szCs w:val="24"/>
        </w:rPr>
        <w:tab/>
      </w:r>
      <w:r w:rsidRPr="003B1769">
        <w:rPr>
          <w:b/>
          <w:sz w:val="24"/>
          <w:szCs w:val="24"/>
        </w:rPr>
        <w:tab/>
        <w:t>Submit Proposals to:</w:t>
      </w:r>
    </w:p>
    <w:p w14:paraId="09294355" w14:textId="77777777" w:rsidR="00F45BF8" w:rsidRPr="003B1769" w:rsidRDefault="002C1463" w:rsidP="00F45BF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4"/>
          <w:szCs w:val="24"/>
        </w:rPr>
      </w:pPr>
      <w:r w:rsidRPr="003B1769">
        <w:rPr>
          <w:sz w:val="24"/>
          <w:szCs w:val="24"/>
        </w:rPr>
        <w:t>Rachel VanWoert</w:t>
      </w:r>
      <w:r w:rsidR="00F45BF8" w:rsidRPr="003B1769">
        <w:rPr>
          <w:sz w:val="24"/>
          <w:szCs w:val="24"/>
        </w:rPr>
        <w:tab/>
      </w:r>
      <w:r w:rsidR="00F45BF8" w:rsidRPr="003B1769">
        <w:rPr>
          <w:sz w:val="24"/>
          <w:szCs w:val="24"/>
        </w:rPr>
        <w:tab/>
      </w:r>
      <w:r w:rsidRPr="003B1769">
        <w:rPr>
          <w:sz w:val="24"/>
          <w:szCs w:val="24"/>
        </w:rPr>
        <w:t xml:space="preserve"> </w:t>
      </w:r>
      <w:r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Pr="003B1769">
        <w:rPr>
          <w:rStyle w:val="Hyperlink"/>
          <w:sz w:val="24"/>
          <w:szCs w:val="24"/>
        </w:rPr>
        <w:t>rvanwoert@co.marion.or.us</w:t>
      </w:r>
    </w:p>
    <w:p w14:paraId="0F08C782" w14:textId="77777777" w:rsidR="00F45BF8" w:rsidRPr="003B1769" w:rsidRDefault="00F45BF8" w:rsidP="00F45BF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sz w:val="24"/>
          <w:szCs w:val="24"/>
        </w:rPr>
      </w:pPr>
      <w:r w:rsidRPr="003B1769">
        <w:rPr>
          <w:sz w:val="24"/>
          <w:szCs w:val="24"/>
        </w:rPr>
        <w:t xml:space="preserve">Phone number: (503) </w:t>
      </w:r>
      <w:r w:rsidR="002C1463" w:rsidRPr="003B1769">
        <w:rPr>
          <w:sz w:val="24"/>
          <w:szCs w:val="24"/>
        </w:rPr>
        <w:t>566-4159</w:t>
      </w:r>
      <w:r w:rsidRPr="003B1769">
        <w:rPr>
          <w:sz w:val="24"/>
          <w:szCs w:val="24"/>
        </w:rPr>
        <w:tab/>
      </w:r>
      <w:r w:rsidRPr="003B1769">
        <w:rPr>
          <w:sz w:val="24"/>
          <w:szCs w:val="24"/>
        </w:rPr>
        <w:tab/>
      </w:r>
      <w:r w:rsidRPr="003B1769">
        <w:rPr>
          <w:sz w:val="24"/>
          <w:szCs w:val="24"/>
        </w:rPr>
        <w:tab/>
      </w:r>
    </w:p>
    <w:p w14:paraId="5EDA7F78" w14:textId="77777777" w:rsidR="00F45BF8" w:rsidRPr="002C1463" w:rsidRDefault="002C1463" w:rsidP="002C146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 w:rsidRPr="003B1769">
        <w:rPr>
          <w:rStyle w:val="Hyperlink"/>
          <w:sz w:val="24"/>
          <w:szCs w:val="24"/>
        </w:rPr>
        <w:t>rvanwoert@co.marion.or.us</w:t>
      </w:r>
      <w:r w:rsidR="00F45BF8"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00F45BF8" w:rsidRPr="003B1769">
        <w:rPr>
          <w:sz w:val="24"/>
          <w:szCs w:val="24"/>
        </w:rPr>
        <w:tab/>
      </w:r>
      <w:r w:rsidR="00F45BF8" w:rsidRPr="00343321">
        <w:rPr>
          <w:b/>
        </w:rPr>
        <w:br w:type="page"/>
      </w:r>
    </w:p>
    <w:p w14:paraId="7F59161A" w14:textId="77777777" w:rsidR="0097454A" w:rsidRPr="00343321" w:rsidRDefault="0097454A" w:rsidP="0097454A">
      <w:pPr>
        <w:pStyle w:val="Heading1"/>
        <w:spacing w:before="120" w:after="120"/>
        <w:rPr>
          <w:rFonts w:ascii="Times New Roman" w:hAnsi="Times New Roman"/>
          <w:sz w:val="40"/>
          <w:szCs w:val="40"/>
        </w:rPr>
      </w:pPr>
      <w:r w:rsidRPr="00343321">
        <w:rPr>
          <w:rFonts w:ascii="Times New Roman" w:hAnsi="Times New Roman"/>
          <w:noProof/>
          <w:sz w:val="40"/>
        </w:rPr>
        <w:lastRenderedPageBreak/>
        <w:t xml:space="preserve">Marion County EarthWISE </w:t>
      </w:r>
    </w:p>
    <w:p w14:paraId="17B1D8C9" w14:textId="105B02ED" w:rsidR="0097454A" w:rsidRPr="00343321" w:rsidRDefault="0097454A" w:rsidP="0097454A">
      <w:pPr>
        <w:pStyle w:val="Heading1"/>
        <w:spacing w:before="120" w:after="120"/>
        <w:rPr>
          <w:rFonts w:ascii="Times New Roman" w:hAnsi="Times New Roman"/>
          <w:sz w:val="36"/>
          <w:szCs w:val="36"/>
        </w:rPr>
      </w:pPr>
      <w:r w:rsidRPr="00343321">
        <w:rPr>
          <w:rFonts w:ascii="Times New Roman" w:hAnsi="Times New Roman"/>
          <w:sz w:val="40"/>
          <w:szCs w:val="40"/>
        </w:rPr>
        <w:t>Grant Program 202</w:t>
      </w:r>
      <w:r w:rsidR="00286DC4">
        <w:rPr>
          <w:rFonts w:ascii="Times New Roman" w:hAnsi="Times New Roman"/>
          <w:sz w:val="40"/>
          <w:szCs w:val="40"/>
        </w:rPr>
        <w:t>2-2023</w:t>
      </w:r>
    </w:p>
    <w:p w14:paraId="1CD65BE2" w14:textId="77777777" w:rsidR="0097454A" w:rsidRPr="00343321" w:rsidRDefault="0097454A" w:rsidP="0097454A">
      <w:pPr>
        <w:pStyle w:val="Heading1"/>
        <w:pBdr>
          <w:top w:val="single" w:sz="4" w:space="1" w:color="auto"/>
          <w:left w:val="single" w:sz="4" w:space="4" w:color="auto"/>
          <w:bottom w:val="single" w:sz="4" w:space="1" w:color="auto"/>
          <w:right w:val="single" w:sz="4" w:space="4" w:color="auto"/>
        </w:pBdr>
        <w:spacing w:before="360" w:after="120"/>
        <w:rPr>
          <w:rFonts w:ascii="Times New Roman" w:hAnsi="Times New Roman"/>
          <w:sz w:val="56"/>
          <w:szCs w:val="56"/>
        </w:rPr>
      </w:pPr>
      <w:r w:rsidRPr="00343321">
        <w:rPr>
          <w:rFonts w:ascii="Times New Roman" w:hAnsi="Times New Roman"/>
          <w:sz w:val="56"/>
          <w:szCs w:val="56"/>
        </w:rPr>
        <w:t>Materials Management Projects Grant</w:t>
      </w:r>
    </w:p>
    <w:p w14:paraId="668F9DCE" w14:textId="77777777" w:rsidR="0097454A" w:rsidRPr="00343321" w:rsidRDefault="0097454A" w:rsidP="0097454A">
      <w:pPr>
        <w:pStyle w:val="Heading1"/>
        <w:spacing w:after="0"/>
        <w:rPr>
          <w:rFonts w:ascii="Times New Roman" w:hAnsi="Times New Roman"/>
          <w:sz w:val="32"/>
          <w:szCs w:val="32"/>
        </w:rPr>
      </w:pPr>
      <w:r w:rsidRPr="00343321">
        <w:rPr>
          <w:rFonts w:ascii="Times New Roman" w:hAnsi="Times New Roman"/>
          <w:sz w:val="32"/>
          <w:szCs w:val="32"/>
        </w:rPr>
        <w:t>INSTRUCTIONS and APPLICATION FORM</w:t>
      </w:r>
    </w:p>
    <w:p w14:paraId="2EA5C439" w14:textId="77777777" w:rsidR="0097454A" w:rsidRPr="00343321" w:rsidRDefault="0097454A" w:rsidP="0097454A">
      <w:pPr>
        <w:pStyle w:val="Heading5"/>
        <w:shd w:val="clear" w:color="auto" w:fill="000000"/>
        <w:spacing w:before="120" w:after="120"/>
        <w:ind w:left="0" w:right="0"/>
        <w:jc w:val="center"/>
        <w:rPr>
          <w:rFonts w:ascii="Times New Roman" w:hAnsi="Times New Roman"/>
          <w:b/>
          <w:szCs w:val="28"/>
        </w:rPr>
      </w:pPr>
      <w:r w:rsidRPr="00343321">
        <w:rPr>
          <w:rFonts w:ascii="Times New Roman" w:hAnsi="Times New Roman"/>
          <w:b/>
          <w:szCs w:val="28"/>
        </w:rPr>
        <w:t xml:space="preserve">APPLICATION DEADLINE: </w:t>
      </w:r>
    </w:p>
    <w:p w14:paraId="28659720" w14:textId="7F265754" w:rsidR="0097454A" w:rsidRPr="00343321" w:rsidRDefault="0097454A" w:rsidP="0097454A">
      <w:pPr>
        <w:shd w:val="clear" w:color="auto" w:fill="FFFFFF"/>
        <w:rPr>
          <w:sz w:val="22"/>
          <w:szCs w:val="22"/>
        </w:rPr>
      </w:pPr>
      <w:r w:rsidRPr="00343321">
        <w:rPr>
          <w:color w:val="000000"/>
          <w:sz w:val="22"/>
          <w:szCs w:val="22"/>
        </w:rPr>
        <w:t xml:space="preserve">The State of Oregon has a </w:t>
      </w:r>
      <w:hyperlink r:id="rId8" w:history="1">
        <w:r w:rsidRPr="00343321">
          <w:rPr>
            <w:color w:val="007DBC"/>
            <w:sz w:val="22"/>
            <w:szCs w:val="22"/>
          </w:rPr>
          <w:t>2050 Vision</w:t>
        </w:r>
      </w:hyperlink>
      <w:r w:rsidRPr="00343321">
        <w:rPr>
          <w:color w:val="000000"/>
          <w:sz w:val="22"/>
          <w:szCs w:val="22"/>
        </w:rPr>
        <w:t xml:space="preserve"> in which Oregonians produce and use materials responsibly, conserve resources, protect the environment and live well. To accomplish this, </w:t>
      </w:r>
      <w:r w:rsidR="00846285">
        <w:rPr>
          <w:color w:val="000000"/>
          <w:sz w:val="22"/>
          <w:szCs w:val="22"/>
        </w:rPr>
        <w:t>Department of Environmental Quality (</w:t>
      </w:r>
      <w:r w:rsidRPr="00343321">
        <w:rPr>
          <w:color w:val="000000"/>
          <w:sz w:val="22"/>
          <w:szCs w:val="22"/>
        </w:rPr>
        <w:t>DEQ</w:t>
      </w:r>
      <w:r w:rsidR="00846285">
        <w:rPr>
          <w:color w:val="000000"/>
          <w:sz w:val="22"/>
          <w:szCs w:val="22"/>
        </w:rPr>
        <w:t>)</w:t>
      </w:r>
      <w:r w:rsidRPr="00343321">
        <w:rPr>
          <w:color w:val="000000"/>
          <w:sz w:val="22"/>
          <w:szCs w:val="22"/>
        </w:rPr>
        <w:t xml:space="preserve"> uses a whole life cycle materials management approach to reduce the impacts of materials we use. Marion County Waste Reduction is </w:t>
      </w:r>
      <w:r w:rsidR="00B42188" w:rsidRPr="00343321">
        <w:rPr>
          <w:color w:val="000000"/>
          <w:sz w:val="22"/>
          <w:szCs w:val="22"/>
        </w:rPr>
        <w:t>shifting</w:t>
      </w:r>
      <w:r w:rsidR="00B42188">
        <w:rPr>
          <w:color w:val="000000"/>
          <w:sz w:val="22"/>
          <w:szCs w:val="22"/>
        </w:rPr>
        <w:t xml:space="preserve"> </w:t>
      </w:r>
      <w:r w:rsidR="00B42188" w:rsidRPr="00343321">
        <w:rPr>
          <w:color w:val="000000"/>
          <w:sz w:val="22"/>
          <w:szCs w:val="22"/>
        </w:rPr>
        <w:t>focus</w:t>
      </w:r>
      <w:r w:rsidRPr="00343321">
        <w:rPr>
          <w:color w:val="000000"/>
          <w:sz w:val="22"/>
          <w:szCs w:val="22"/>
        </w:rPr>
        <w:t xml:space="preserve"> to support and enhance materials management in </w:t>
      </w:r>
      <w:r w:rsidR="00846285">
        <w:rPr>
          <w:color w:val="000000"/>
          <w:sz w:val="22"/>
          <w:szCs w:val="22"/>
        </w:rPr>
        <w:t>the</w:t>
      </w:r>
      <w:r w:rsidR="00846285" w:rsidRPr="00343321">
        <w:rPr>
          <w:color w:val="000000"/>
          <w:sz w:val="22"/>
          <w:szCs w:val="22"/>
        </w:rPr>
        <w:t xml:space="preserve"> </w:t>
      </w:r>
      <w:r w:rsidRPr="00343321">
        <w:rPr>
          <w:color w:val="000000"/>
          <w:sz w:val="22"/>
          <w:szCs w:val="22"/>
        </w:rPr>
        <w:t>communities</w:t>
      </w:r>
      <w:r w:rsidR="00846285">
        <w:rPr>
          <w:color w:val="000000"/>
          <w:sz w:val="22"/>
          <w:szCs w:val="22"/>
        </w:rPr>
        <w:t xml:space="preserve"> within Marion County</w:t>
      </w:r>
      <w:r w:rsidRPr="00343321">
        <w:rPr>
          <w:color w:val="000000"/>
          <w:sz w:val="22"/>
          <w:szCs w:val="22"/>
        </w:rPr>
        <w:t>.</w:t>
      </w:r>
      <w:r w:rsidR="003D6A3E" w:rsidRPr="00343321">
        <w:rPr>
          <w:color w:val="000000"/>
          <w:sz w:val="22"/>
          <w:szCs w:val="22"/>
        </w:rPr>
        <w:t xml:space="preserve"> Applicants may apply for up to $10,000</w:t>
      </w:r>
      <w:r w:rsidR="00846285">
        <w:rPr>
          <w:color w:val="000000"/>
          <w:sz w:val="22"/>
          <w:szCs w:val="22"/>
        </w:rPr>
        <w:t>.00</w:t>
      </w:r>
      <w:r w:rsidR="003D6A3E" w:rsidRPr="00343321">
        <w:rPr>
          <w:color w:val="000000"/>
          <w:sz w:val="22"/>
          <w:szCs w:val="22"/>
        </w:rPr>
        <w:t xml:space="preserve"> in funding.</w:t>
      </w:r>
    </w:p>
    <w:p w14:paraId="5C6366FD" w14:textId="77777777" w:rsidR="0097454A" w:rsidRPr="00343321" w:rsidRDefault="0097454A" w:rsidP="0097454A">
      <w:pPr>
        <w:shd w:val="clear" w:color="auto" w:fill="FFFFFF"/>
        <w:rPr>
          <w:sz w:val="22"/>
          <w:szCs w:val="22"/>
        </w:rPr>
      </w:pPr>
      <w:r w:rsidRPr="00343321">
        <w:rPr>
          <w:color w:val="000000"/>
          <w:sz w:val="22"/>
          <w:szCs w:val="22"/>
        </w:rPr>
        <w:t> </w:t>
      </w:r>
    </w:p>
    <w:p w14:paraId="6C72D2DF" w14:textId="77777777" w:rsidR="0097454A" w:rsidRPr="00343321" w:rsidRDefault="0097454A" w:rsidP="0097454A">
      <w:pPr>
        <w:shd w:val="clear" w:color="auto" w:fill="FFFFFF"/>
        <w:rPr>
          <w:sz w:val="22"/>
          <w:szCs w:val="22"/>
        </w:rPr>
      </w:pPr>
      <w:r w:rsidRPr="00343321">
        <w:rPr>
          <w:color w:val="000000"/>
          <w:sz w:val="22"/>
          <w:szCs w:val="22"/>
        </w:rPr>
        <w:t>Materials management is an approach to serving human needs by using/reusing resources most productively and sustainably throughout their life cycles, generally minimizing the number of materials involved and all the associated environmental impacts. This approach presents rich and transformative opportunities for all Oregonians to better protect our environment.</w:t>
      </w:r>
    </w:p>
    <w:p w14:paraId="0C10A27C" w14:textId="77777777" w:rsidR="0097454A" w:rsidRPr="00343321" w:rsidRDefault="0097454A" w:rsidP="0097454A">
      <w:pPr>
        <w:pStyle w:val="TableText"/>
        <w:rPr>
          <w:rFonts w:ascii="Times New Roman" w:hAnsi="Times New Roman"/>
          <w:sz w:val="22"/>
          <w:szCs w:val="22"/>
        </w:rPr>
      </w:pPr>
    </w:p>
    <w:p w14:paraId="7536310E" w14:textId="655B1AD8" w:rsidR="0097454A" w:rsidRPr="00343321" w:rsidRDefault="0097454A" w:rsidP="0097454A">
      <w:pPr>
        <w:pStyle w:val="MapTitleContinued"/>
        <w:spacing w:after="120"/>
        <w:jc w:val="center"/>
        <w:rPr>
          <w:rFonts w:ascii="Times New Roman" w:hAnsi="Times New Roman"/>
          <w:sz w:val="22"/>
          <w:szCs w:val="22"/>
        </w:rPr>
      </w:pPr>
      <w:r w:rsidRPr="00343321">
        <w:rPr>
          <w:rFonts w:ascii="Times New Roman" w:hAnsi="Times New Roman"/>
          <w:sz w:val="22"/>
          <w:szCs w:val="22"/>
        </w:rPr>
        <w:t>202</w:t>
      </w:r>
      <w:r w:rsidR="00286DC4">
        <w:rPr>
          <w:rFonts w:ascii="Times New Roman" w:hAnsi="Times New Roman"/>
          <w:sz w:val="22"/>
          <w:szCs w:val="22"/>
        </w:rPr>
        <w:t>2</w:t>
      </w:r>
      <w:r w:rsidRPr="00343321">
        <w:rPr>
          <w:rFonts w:ascii="Times New Roman" w:hAnsi="Times New Roman"/>
          <w:sz w:val="22"/>
          <w:szCs w:val="22"/>
        </w:rPr>
        <w:t xml:space="preserve"> Grant Schedule</w:t>
      </w:r>
    </w:p>
    <w:tbl>
      <w:tblPr>
        <w:tblW w:w="0" w:type="auto"/>
        <w:tblInd w:w="468" w:type="dxa"/>
        <w:tblLayout w:type="fixed"/>
        <w:tblLook w:val="0000" w:firstRow="0" w:lastRow="0" w:firstColumn="0" w:lastColumn="0" w:noHBand="0" w:noVBand="0"/>
      </w:tblPr>
      <w:tblGrid>
        <w:gridCol w:w="3510"/>
        <w:gridCol w:w="6210"/>
      </w:tblGrid>
      <w:tr w:rsidR="0097454A" w:rsidRPr="00343321" w14:paraId="277B5F8E" w14:textId="77777777" w:rsidTr="002C1463">
        <w:trPr>
          <w:trHeight w:val="432"/>
        </w:trPr>
        <w:tc>
          <w:tcPr>
            <w:tcW w:w="3510" w:type="dxa"/>
            <w:tcBorders>
              <w:top w:val="single" w:sz="4" w:space="0" w:color="auto"/>
              <w:left w:val="single" w:sz="4" w:space="0" w:color="auto"/>
              <w:bottom w:val="single" w:sz="4" w:space="0" w:color="auto"/>
              <w:right w:val="single" w:sz="4" w:space="0" w:color="auto"/>
            </w:tcBorders>
            <w:vAlign w:val="center"/>
          </w:tcPr>
          <w:p w14:paraId="3B04E743" w14:textId="77777777" w:rsidR="0097454A" w:rsidRPr="002C1463" w:rsidRDefault="0097454A" w:rsidP="002C1463">
            <w:pPr>
              <w:tabs>
                <w:tab w:val="left" w:pos="-662"/>
                <w:tab w:val="left" w:pos="162"/>
                <w:tab w:val="left" w:pos="835"/>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before="60"/>
              <w:ind w:left="162" w:right="158"/>
              <w:rPr>
                <w:b/>
                <w:sz w:val="22"/>
                <w:szCs w:val="22"/>
              </w:rPr>
            </w:pPr>
            <w:r w:rsidRPr="002C1463">
              <w:rPr>
                <w:b/>
                <w:sz w:val="22"/>
                <w:szCs w:val="22"/>
              </w:rPr>
              <w:t>Application materials available</w:t>
            </w:r>
          </w:p>
        </w:tc>
        <w:tc>
          <w:tcPr>
            <w:tcW w:w="6210" w:type="dxa"/>
            <w:tcBorders>
              <w:top w:val="single" w:sz="4" w:space="0" w:color="auto"/>
              <w:left w:val="single" w:sz="4" w:space="0" w:color="auto"/>
              <w:bottom w:val="single" w:sz="4" w:space="0" w:color="auto"/>
              <w:right w:val="single" w:sz="4" w:space="0" w:color="auto"/>
            </w:tcBorders>
            <w:vAlign w:val="center"/>
          </w:tcPr>
          <w:p w14:paraId="4628D4E0" w14:textId="7556F549" w:rsidR="0097454A" w:rsidRPr="002C1463" w:rsidRDefault="00746161" w:rsidP="002C1463">
            <w:pPr>
              <w:tabs>
                <w:tab w:val="left" w:pos="-662"/>
                <w:tab w:val="left" w:pos="58"/>
                <w:tab w:val="left" w:pos="835"/>
                <w:tab w:val="left" w:pos="1066"/>
                <w:tab w:val="left" w:pos="1498"/>
                <w:tab w:val="left" w:pos="2218"/>
                <w:tab w:val="left" w:pos="2938"/>
                <w:tab w:val="left" w:pos="3658"/>
                <w:tab w:val="left" w:pos="4572"/>
                <w:tab w:val="left" w:pos="5098"/>
                <w:tab w:val="left" w:pos="5818"/>
                <w:tab w:val="left" w:pos="6538"/>
                <w:tab w:val="left" w:pos="7258"/>
                <w:tab w:val="left" w:pos="7978"/>
                <w:tab w:val="left" w:pos="8698"/>
                <w:tab w:val="left" w:pos="9418"/>
                <w:tab w:val="left" w:pos="10138"/>
              </w:tabs>
              <w:suppressAutoHyphens/>
              <w:spacing w:before="60"/>
              <w:ind w:left="288" w:right="158"/>
              <w:rPr>
                <w:b/>
                <w:sz w:val="22"/>
                <w:szCs w:val="22"/>
              </w:rPr>
            </w:pPr>
            <w:r>
              <w:rPr>
                <w:b/>
                <w:sz w:val="22"/>
                <w:szCs w:val="22"/>
              </w:rPr>
              <w:t>October 7,</w:t>
            </w:r>
            <w:r w:rsidR="00286DC4">
              <w:rPr>
                <w:b/>
                <w:sz w:val="22"/>
                <w:szCs w:val="22"/>
              </w:rPr>
              <w:t xml:space="preserve"> 2022</w:t>
            </w:r>
          </w:p>
        </w:tc>
      </w:tr>
      <w:tr w:rsidR="0097454A" w:rsidRPr="00343321" w14:paraId="1780E54D" w14:textId="77777777" w:rsidTr="002C1463">
        <w:trPr>
          <w:trHeight w:val="656"/>
        </w:trPr>
        <w:tc>
          <w:tcPr>
            <w:tcW w:w="3510" w:type="dxa"/>
            <w:tcBorders>
              <w:top w:val="single" w:sz="4" w:space="0" w:color="auto"/>
              <w:left w:val="single" w:sz="4" w:space="0" w:color="auto"/>
              <w:bottom w:val="single" w:sz="4" w:space="0" w:color="auto"/>
              <w:right w:val="single" w:sz="4" w:space="0" w:color="auto"/>
            </w:tcBorders>
            <w:vAlign w:val="center"/>
          </w:tcPr>
          <w:p w14:paraId="430D9DAE" w14:textId="77777777" w:rsidR="0097454A" w:rsidRPr="002C1463" w:rsidRDefault="0097454A" w:rsidP="002C1463">
            <w:pPr>
              <w:tabs>
                <w:tab w:val="left" w:pos="-662"/>
                <w:tab w:val="left" w:pos="162"/>
                <w:tab w:val="left" w:pos="835"/>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before="60"/>
              <w:ind w:left="162" w:right="158"/>
              <w:rPr>
                <w:b/>
                <w:sz w:val="22"/>
                <w:szCs w:val="22"/>
              </w:rPr>
            </w:pPr>
            <w:r w:rsidRPr="002C1463">
              <w:rPr>
                <w:b/>
                <w:sz w:val="22"/>
                <w:szCs w:val="22"/>
              </w:rPr>
              <w:t>Completed applications due to Marion County</w:t>
            </w:r>
          </w:p>
        </w:tc>
        <w:tc>
          <w:tcPr>
            <w:tcW w:w="6210" w:type="dxa"/>
            <w:tcBorders>
              <w:top w:val="single" w:sz="4" w:space="0" w:color="auto"/>
              <w:left w:val="single" w:sz="4" w:space="0" w:color="auto"/>
              <w:bottom w:val="single" w:sz="4" w:space="0" w:color="auto"/>
              <w:right w:val="single" w:sz="4" w:space="0" w:color="auto"/>
            </w:tcBorders>
            <w:vAlign w:val="center"/>
          </w:tcPr>
          <w:p w14:paraId="7C6706E8" w14:textId="1B96C194" w:rsidR="0097454A" w:rsidRPr="002C1463" w:rsidRDefault="00746161" w:rsidP="002C1463">
            <w:pPr>
              <w:tabs>
                <w:tab w:val="left" w:pos="-662"/>
                <w:tab w:val="left" w:pos="58"/>
                <w:tab w:val="left" w:pos="835"/>
                <w:tab w:val="left" w:pos="1066"/>
                <w:tab w:val="left" w:pos="1498"/>
                <w:tab w:val="left" w:pos="2218"/>
                <w:tab w:val="left" w:pos="2938"/>
                <w:tab w:val="left" w:pos="3658"/>
                <w:tab w:val="left" w:pos="4572"/>
                <w:tab w:val="left" w:pos="5098"/>
                <w:tab w:val="left" w:pos="5818"/>
                <w:tab w:val="left" w:pos="6538"/>
                <w:tab w:val="left" w:pos="7258"/>
                <w:tab w:val="left" w:pos="7978"/>
                <w:tab w:val="left" w:pos="8698"/>
                <w:tab w:val="left" w:pos="9418"/>
                <w:tab w:val="left" w:pos="10138"/>
              </w:tabs>
              <w:suppressAutoHyphens/>
              <w:spacing w:before="60"/>
              <w:ind w:left="288" w:right="158"/>
              <w:rPr>
                <w:b/>
                <w:sz w:val="22"/>
                <w:szCs w:val="22"/>
                <w:u w:val="single"/>
              </w:rPr>
            </w:pPr>
            <w:r>
              <w:rPr>
                <w:b/>
                <w:sz w:val="22"/>
                <w:szCs w:val="22"/>
              </w:rPr>
              <w:t>November 16</w:t>
            </w:r>
            <w:proofErr w:type="gramStart"/>
            <w:r w:rsidR="00286DC4">
              <w:rPr>
                <w:b/>
                <w:sz w:val="22"/>
                <w:szCs w:val="22"/>
              </w:rPr>
              <w:t xml:space="preserve"> 2022</w:t>
            </w:r>
            <w:proofErr w:type="gramEnd"/>
            <w:r w:rsidR="00286DC4">
              <w:rPr>
                <w:b/>
                <w:sz w:val="22"/>
                <w:szCs w:val="22"/>
              </w:rPr>
              <w:t xml:space="preserve"> @ </w:t>
            </w:r>
            <w:r>
              <w:rPr>
                <w:b/>
                <w:sz w:val="22"/>
                <w:szCs w:val="22"/>
              </w:rPr>
              <w:t>2</w:t>
            </w:r>
            <w:r w:rsidR="00286DC4">
              <w:rPr>
                <w:b/>
                <w:sz w:val="22"/>
                <w:szCs w:val="22"/>
              </w:rPr>
              <w:t xml:space="preserve">pm </w:t>
            </w:r>
          </w:p>
        </w:tc>
      </w:tr>
      <w:tr w:rsidR="0097454A" w:rsidRPr="00343321" w14:paraId="5F261E39" w14:textId="77777777" w:rsidTr="002C1463">
        <w:trPr>
          <w:trHeight w:val="656"/>
        </w:trPr>
        <w:tc>
          <w:tcPr>
            <w:tcW w:w="3510" w:type="dxa"/>
            <w:tcBorders>
              <w:top w:val="single" w:sz="4" w:space="0" w:color="auto"/>
              <w:left w:val="single" w:sz="4" w:space="0" w:color="auto"/>
              <w:bottom w:val="single" w:sz="4" w:space="0" w:color="auto"/>
              <w:right w:val="single" w:sz="4" w:space="0" w:color="auto"/>
            </w:tcBorders>
            <w:vAlign w:val="center"/>
          </w:tcPr>
          <w:p w14:paraId="46E9678E" w14:textId="77777777" w:rsidR="0097454A" w:rsidRPr="002C1463" w:rsidRDefault="0097454A" w:rsidP="002C1463">
            <w:pPr>
              <w:tabs>
                <w:tab w:val="left" w:pos="-662"/>
                <w:tab w:val="left" w:pos="162"/>
                <w:tab w:val="left" w:pos="835"/>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before="60"/>
              <w:ind w:left="162" w:right="158"/>
              <w:rPr>
                <w:b/>
                <w:sz w:val="22"/>
                <w:szCs w:val="22"/>
              </w:rPr>
            </w:pPr>
            <w:r w:rsidRPr="002C1463">
              <w:rPr>
                <w:b/>
                <w:sz w:val="22"/>
                <w:szCs w:val="22"/>
              </w:rPr>
              <w:t>Mandatory Meeting</w:t>
            </w:r>
            <w:r w:rsidR="00271E5F" w:rsidRPr="002C1463">
              <w:rPr>
                <w:b/>
                <w:sz w:val="22"/>
                <w:szCs w:val="22"/>
              </w:rPr>
              <w:t xml:space="preserve"> (estimated)</w:t>
            </w:r>
          </w:p>
        </w:tc>
        <w:tc>
          <w:tcPr>
            <w:tcW w:w="6210" w:type="dxa"/>
            <w:tcBorders>
              <w:top w:val="single" w:sz="4" w:space="0" w:color="auto"/>
              <w:left w:val="single" w:sz="4" w:space="0" w:color="auto"/>
              <w:bottom w:val="single" w:sz="4" w:space="0" w:color="auto"/>
              <w:right w:val="single" w:sz="4" w:space="0" w:color="auto"/>
            </w:tcBorders>
            <w:vAlign w:val="center"/>
          </w:tcPr>
          <w:p w14:paraId="03368F5A" w14:textId="0688354C" w:rsidR="0097454A" w:rsidRPr="002C1463" w:rsidRDefault="007A0C1C" w:rsidP="002C1463">
            <w:pPr>
              <w:tabs>
                <w:tab w:val="left" w:pos="-662"/>
                <w:tab w:val="left" w:pos="58"/>
                <w:tab w:val="left" w:pos="835"/>
                <w:tab w:val="left" w:pos="1066"/>
                <w:tab w:val="left" w:pos="1498"/>
                <w:tab w:val="left" w:pos="2218"/>
                <w:tab w:val="left" w:pos="2938"/>
                <w:tab w:val="left" w:pos="3658"/>
                <w:tab w:val="left" w:pos="4572"/>
                <w:tab w:val="left" w:pos="5098"/>
                <w:tab w:val="left" w:pos="5818"/>
                <w:tab w:val="left" w:pos="6538"/>
                <w:tab w:val="left" w:pos="7258"/>
                <w:tab w:val="left" w:pos="7978"/>
                <w:tab w:val="left" w:pos="8698"/>
                <w:tab w:val="left" w:pos="9418"/>
                <w:tab w:val="left" w:pos="10138"/>
              </w:tabs>
              <w:suppressAutoHyphens/>
              <w:spacing w:before="60"/>
              <w:ind w:left="288" w:right="158"/>
              <w:rPr>
                <w:b/>
                <w:sz w:val="22"/>
                <w:szCs w:val="22"/>
              </w:rPr>
            </w:pPr>
            <w:r>
              <w:rPr>
                <w:b/>
                <w:sz w:val="22"/>
                <w:szCs w:val="22"/>
              </w:rPr>
              <w:t>TBA</w:t>
            </w:r>
          </w:p>
        </w:tc>
      </w:tr>
      <w:tr w:rsidR="0097454A" w:rsidRPr="00343321" w14:paraId="34701660" w14:textId="77777777" w:rsidTr="002C1463">
        <w:trPr>
          <w:trHeight w:val="432"/>
        </w:trPr>
        <w:tc>
          <w:tcPr>
            <w:tcW w:w="3510" w:type="dxa"/>
            <w:tcBorders>
              <w:top w:val="single" w:sz="4" w:space="0" w:color="auto"/>
              <w:left w:val="single" w:sz="4" w:space="0" w:color="auto"/>
              <w:bottom w:val="single" w:sz="4" w:space="0" w:color="auto"/>
              <w:right w:val="single" w:sz="4" w:space="0" w:color="auto"/>
            </w:tcBorders>
            <w:vAlign w:val="center"/>
          </w:tcPr>
          <w:p w14:paraId="54626931" w14:textId="77777777" w:rsidR="0097454A" w:rsidRPr="002C1463" w:rsidRDefault="0097454A" w:rsidP="002C1463">
            <w:pPr>
              <w:tabs>
                <w:tab w:val="left" w:pos="-662"/>
                <w:tab w:val="left" w:pos="162"/>
                <w:tab w:val="left" w:pos="835"/>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before="60"/>
              <w:ind w:left="162" w:right="158"/>
              <w:rPr>
                <w:b/>
                <w:sz w:val="22"/>
                <w:szCs w:val="22"/>
              </w:rPr>
            </w:pPr>
            <w:r w:rsidRPr="002C1463">
              <w:rPr>
                <w:b/>
                <w:sz w:val="22"/>
                <w:szCs w:val="22"/>
              </w:rPr>
              <w:t>Grant awards announced (estimated)</w:t>
            </w:r>
          </w:p>
        </w:tc>
        <w:tc>
          <w:tcPr>
            <w:tcW w:w="6210" w:type="dxa"/>
            <w:tcBorders>
              <w:top w:val="single" w:sz="4" w:space="0" w:color="auto"/>
              <w:left w:val="single" w:sz="4" w:space="0" w:color="auto"/>
              <w:bottom w:val="single" w:sz="4" w:space="0" w:color="auto"/>
              <w:right w:val="single" w:sz="4" w:space="0" w:color="auto"/>
            </w:tcBorders>
            <w:vAlign w:val="center"/>
          </w:tcPr>
          <w:p w14:paraId="5E6A70A3" w14:textId="6F9B0162" w:rsidR="0097454A" w:rsidRPr="002C1463" w:rsidRDefault="00271E5F" w:rsidP="002C1463">
            <w:pPr>
              <w:tabs>
                <w:tab w:val="left" w:pos="-662"/>
                <w:tab w:val="left" w:pos="58"/>
                <w:tab w:val="left" w:pos="835"/>
                <w:tab w:val="left" w:pos="1066"/>
                <w:tab w:val="left" w:pos="1498"/>
                <w:tab w:val="left" w:pos="2218"/>
                <w:tab w:val="left" w:pos="2938"/>
                <w:tab w:val="left" w:pos="3658"/>
                <w:tab w:val="left" w:pos="4572"/>
                <w:tab w:val="left" w:pos="5098"/>
                <w:tab w:val="left" w:pos="5818"/>
                <w:tab w:val="left" w:pos="6538"/>
                <w:tab w:val="left" w:pos="7258"/>
                <w:tab w:val="left" w:pos="7978"/>
                <w:tab w:val="left" w:pos="8698"/>
                <w:tab w:val="left" w:pos="9418"/>
                <w:tab w:val="left" w:pos="10138"/>
              </w:tabs>
              <w:suppressAutoHyphens/>
              <w:spacing w:before="60"/>
              <w:ind w:left="288" w:right="158"/>
              <w:rPr>
                <w:b/>
                <w:sz w:val="22"/>
                <w:szCs w:val="22"/>
              </w:rPr>
            </w:pPr>
            <w:r w:rsidRPr="002C1463">
              <w:rPr>
                <w:b/>
                <w:sz w:val="22"/>
                <w:szCs w:val="22"/>
              </w:rPr>
              <w:t xml:space="preserve">November </w:t>
            </w:r>
            <w:r w:rsidR="00746161">
              <w:rPr>
                <w:b/>
                <w:sz w:val="22"/>
                <w:szCs w:val="22"/>
              </w:rPr>
              <w:t>23</w:t>
            </w:r>
            <w:r w:rsidRPr="002C1463">
              <w:rPr>
                <w:b/>
                <w:sz w:val="22"/>
                <w:szCs w:val="22"/>
              </w:rPr>
              <w:t>, 202</w:t>
            </w:r>
            <w:r w:rsidR="007A0C1C">
              <w:rPr>
                <w:b/>
                <w:sz w:val="22"/>
                <w:szCs w:val="22"/>
              </w:rPr>
              <w:t>2</w:t>
            </w:r>
          </w:p>
        </w:tc>
      </w:tr>
      <w:tr w:rsidR="0097454A" w:rsidRPr="00343321" w14:paraId="0084F3A2" w14:textId="77777777" w:rsidTr="002C1463">
        <w:trPr>
          <w:trHeight w:val="593"/>
        </w:trPr>
        <w:tc>
          <w:tcPr>
            <w:tcW w:w="3510" w:type="dxa"/>
            <w:tcBorders>
              <w:top w:val="single" w:sz="4" w:space="0" w:color="auto"/>
              <w:left w:val="single" w:sz="4" w:space="0" w:color="auto"/>
              <w:bottom w:val="single" w:sz="4" w:space="0" w:color="auto"/>
              <w:right w:val="single" w:sz="4" w:space="0" w:color="auto"/>
            </w:tcBorders>
            <w:vAlign w:val="center"/>
          </w:tcPr>
          <w:p w14:paraId="4B172FB3" w14:textId="77777777" w:rsidR="0097454A" w:rsidRPr="002C1463" w:rsidRDefault="0097454A" w:rsidP="002C1463">
            <w:pPr>
              <w:tabs>
                <w:tab w:val="left" w:pos="-662"/>
                <w:tab w:val="left" w:pos="162"/>
                <w:tab w:val="left" w:pos="835"/>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before="60"/>
              <w:ind w:left="162" w:right="158"/>
              <w:rPr>
                <w:b/>
                <w:sz w:val="22"/>
                <w:szCs w:val="22"/>
              </w:rPr>
            </w:pPr>
            <w:r w:rsidRPr="002C1463">
              <w:rPr>
                <w:b/>
                <w:sz w:val="22"/>
                <w:szCs w:val="22"/>
              </w:rPr>
              <w:t>Grant funds available</w:t>
            </w:r>
          </w:p>
        </w:tc>
        <w:tc>
          <w:tcPr>
            <w:tcW w:w="6210" w:type="dxa"/>
            <w:tcBorders>
              <w:top w:val="single" w:sz="4" w:space="0" w:color="auto"/>
              <w:left w:val="single" w:sz="4" w:space="0" w:color="auto"/>
              <w:bottom w:val="single" w:sz="4" w:space="0" w:color="auto"/>
              <w:right w:val="single" w:sz="4" w:space="0" w:color="auto"/>
            </w:tcBorders>
            <w:vAlign w:val="center"/>
          </w:tcPr>
          <w:p w14:paraId="538DC32A" w14:textId="77777777" w:rsidR="0097454A" w:rsidRPr="002C1463" w:rsidRDefault="0097454A" w:rsidP="002C1463">
            <w:pPr>
              <w:tabs>
                <w:tab w:val="left" w:pos="-662"/>
                <w:tab w:val="left" w:pos="58"/>
                <w:tab w:val="left" w:pos="835"/>
                <w:tab w:val="left" w:pos="1066"/>
                <w:tab w:val="left" w:pos="1498"/>
                <w:tab w:val="left" w:pos="2218"/>
                <w:tab w:val="left" w:pos="2938"/>
                <w:tab w:val="left" w:pos="3658"/>
                <w:tab w:val="left" w:pos="4572"/>
                <w:tab w:val="left" w:pos="5098"/>
                <w:tab w:val="left" w:pos="5818"/>
                <w:tab w:val="left" w:pos="6538"/>
                <w:tab w:val="left" w:pos="7258"/>
                <w:tab w:val="left" w:pos="7978"/>
                <w:tab w:val="left" w:pos="8698"/>
                <w:tab w:val="left" w:pos="9418"/>
                <w:tab w:val="left" w:pos="10138"/>
              </w:tabs>
              <w:suppressAutoHyphens/>
              <w:spacing w:before="60"/>
              <w:ind w:left="576" w:right="158" w:hanging="288"/>
              <w:rPr>
                <w:b/>
                <w:sz w:val="22"/>
                <w:szCs w:val="22"/>
              </w:rPr>
            </w:pPr>
            <w:r w:rsidRPr="002C1463">
              <w:rPr>
                <w:b/>
                <w:sz w:val="22"/>
                <w:szCs w:val="22"/>
              </w:rPr>
              <w:t>After grant contract is signed by all parties</w:t>
            </w:r>
          </w:p>
        </w:tc>
      </w:tr>
    </w:tbl>
    <w:p w14:paraId="07834B5F" w14:textId="77777777" w:rsidR="0097454A" w:rsidRPr="00343321" w:rsidRDefault="0097454A" w:rsidP="0097454A">
      <w:pPr>
        <w:pStyle w:val="EmbeddedText"/>
        <w:rPr>
          <w:sz w:val="22"/>
          <w:szCs w:val="22"/>
        </w:rPr>
      </w:pPr>
    </w:p>
    <w:p w14:paraId="52EF33DC" w14:textId="77777777" w:rsidR="0097454A" w:rsidRPr="00343321" w:rsidRDefault="0097454A" w:rsidP="0097454A">
      <w:pPr>
        <w:tabs>
          <w:tab w:val="left" w:pos="-662"/>
          <w:tab w:val="left" w:pos="810"/>
          <w:tab w:val="left" w:pos="1440"/>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120"/>
        <w:ind w:right="720"/>
        <w:jc w:val="center"/>
        <w:rPr>
          <w:b/>
          <w:sz w:val="22"/>
          <w:szCs w:val="22"/>
        </w:rPr>
      </w:pPr>
      <w:r w:rsidRPr="00343321">
        <w:rPr>
          <w:b/>
          <w:sz w:val="22"/>
          <w:szCs w:val="22"/>
        </w:rPr>
        <w:t>Use this application packet for Materials Management Project Grants ONLY.</w:t>
      </w:r>
    </w:p>
    <w:p w14:paraId="0AAE599A" w14:textId="77777777" w:rsidR="0097454A" w:rsidRPr="00343321" w:rsidRDefault="0097454A" w:rsidP="0097454A">
      <w:pPr>
        <w:pStyle w:val="Heading6"/>
        <w:spacing w:after="40"/>
        <w:ind w:left="0"/>
        <w:rPr>
          <w:rFonts w:ascii="Times New Roman" w:hAnsi="Times New Roman"/>
          <w:sz w:val="22"/>
          <w:szCs w:val="22"/>
        </w:rPr>
      </w:pPr>
      <w:r w:rsidRPr="00343321">
        <w:rPr>
          <w:rFonts w:ascii="Times New Roman" w:hAnsi="Times New Roman"/>
          <w:sz w:val="22"/>
          <w:szCs w:val="22"/>
        </w:rPr>
        <w:t>Who can apply?</w:t>
      </w:r>
    </w:p>
    <w:p w14:paraId="5DB019DF" w14:textId="77777777" w:rsidR="0097454A" w:rsidRPr="00343321" w:rsidRDefault="0097454A" w:rsidP="0097454A">
      <w:pPr>
        <w:pStyle w:val="NormalWeb"/>
        <w:numPr>
          <w:ilvl w:val="0"/>
          <w:numId w:val="7"/>
        </w:numPr>
        <w:spacing w:before="0" w:beforeAutospacing="0" w:after="0" w:afterAutospacing="0"/>
        <w:textAlignment w:val="baseline"/>
        <w:rPr>
          <w:color w:val="000000"/>
          <w:sz w:val="22"/>
          <w:szCs w:val="22"/>
        </w:rPr>
      </w:pPr>
      <w:r w:rsidRPr="00343321">
        <w:rPr>
          <w:color w:val="000000"/>
          <w:sz w:val="22"/>
          <w:szCs w:val="22"/>
        </w:rPr>
        <w:t>Marion County Businesses.</w:t>
      </w:r>
    </w:p>
    <w:p w14:paraId="47DD714E" w14:textId="77777777" w:rsidR="0097454A" w:rsidRPr="00343321" w:rsidRDefault="0097454A" w:rsidP="0097454A">
      <w:pPr>
        <w:pStyle w:val="NormalWeb"/>
        <w:numPr>
          <w:ilvl w:val="0"/>
          <w:numId w:val="7"/>
        </w:numPr>
        <w:spacing w:before="0" w:beforeAutospacing="0" w:after="0" w:afterAutospacing="0"/>
        <w:textAlignment w:val="baseline"/>
        <w:rPr>
          <w:color w:val="000000"/>
          <w:sz w:val="22"/>
          <w:szCs w:val="22"/>
        </w:rPr>
      </w:pPr>
      <w:r w:rsidRPr="00343321">
        <w:rPr>
          <w:color w:val="000000"/>
          <w:sz w:val="22"/>
          <w:szCs w:val="22"/>
        </w:rPr>
        <w:t>501(c)(3) and (</w:t>
      </w:r>
      <w:proofErr w:type="gramStart"/>
      <w:r w:rsidRPr="00343321">
        <w:rPr>
          <w:color w:val="000000"/>
          <w:sz w:val="22"/>
          <w:szCs w:val="22"/>
        </w:rPr>
        <w:t>c )</w:t>
      </w:r>
      <w:proofErr w:type="gramEnd"/>
      <w:r w:rsidRPr="00343321">
        <w:rPr>
          <w:color w:val="000000"/>
          <w:sz w:val="22"/>
          <w:szCs w:val="22"/>
        </w:rPr>
        <w:t xml:space="preserve"> 4 organizations residing in Marion County.</w:t>
      </w:r>
    </w:p>
    <w:p w14:paraId="15508964" w14:textId="77777777" w:rsidR="0097454A" w:rsidRPr="00343321" w:rsidRDefault="0097454A" w:rsidP="0097454A">
      <w:pPr>
        <w:pStyle w:val="NormalWeb"/>
        <w:numPr>
          <w:ilvl w:val="0"/>
          <w:numId w:val="7"/>
        </w:numPr>
        <w:spacing w:before="0" w:beforeAutospacing="0" w:after="0" w:afterAutospacing="0"/>
        <w:textAlignment w:val="baseline"/>
        <w:rPr>
          <w:color w:val="000000"/>
          <w:sz w:val="22"/>
          <w:szCs w:val="22"/>
        </w:rPr>
      </w:pPr>
      <w:r w:rsidRPr="00343321">
        <w:rPr>
          <w:color w:val="000000"/>
          <w:sz w:val="22"/>
          <w:szCs w:val="22"/>
        </w:rPr>
        <w:t>Organizations created through intergovernmental agreements as allowed by ORS 190.010.</w:t>
      </w:r>
    </w:p>
    <w:p w14:paraId="4DB382D1" w14:textId="77777777" w:rsidR="0097454A" w:rsidRPr="00343321" w:rsidRDefault="0097454A" w:rsidP="0097454A">
      <w:pPr>
        <w:pStyle w:val="NormalWeb"/>
        <w:numPr>
          <w:ilvl w:val="0"/>
          <w:numId w:val="7"/>
        </w:numPr>
        <w:spacing w:before="0" w:beforeAutospacing="0" w:after="0" w:afterAutospacing="0"/>
        <w:textAlignment w:val="baseline"/>
        <w:rPr>
          <w:color w:val="000000"/>
          <w:sz w:val="22"/>
          <w:szCs w:val="22"/>
        </w:rPr>
      </w:pPr>
      <w:r w:rsidRPr="00343321">
        <w:rPr>
          <w:color w:val="000000"/>
          <w:sz w:val="22"/>
          <w:szCs w:val="22"/>
        </w:rPr>
        <w:t>Local governments including cities, tribes, metropolitan service districts, regional parks districts, sanitary districts, and regional air quality control authorities. </w:t>
      </w:r>
    </w:p>
    <w:p w14:paraId="7AAE5C52" w14:textId="77777777" w:rsidR="003D6A3E" w:rsidRPr="00343321" w:rsidRDefault="003D6A3E" w:rsidP="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40"/>
        <w:ind w:right="-90"/>
        <w:jc w:val="both"/>
        <w:rPr>
          <w:b/>
          <w:sz w:val="22"/>
          <w:szCs w:val="22"/>
        </w:rPr>
      </w:pPr>
    </w:p>
    <w:p w14:paraId="0E18B22C" w14:textId="77777777" w:rsidR="0097454A" w:rsidRPr="00343321" w:rsidRDefault="0097454A" w:rsidP="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40"/>
        <w:ind w:right="-90"/>
        <w:jc w:val="both"/>
        <w:rPr>
          <w:b/>
          <w:sz w:val="22"/>
          <w:szCs w:val="22"/>
        </w:rPr>
      </w:pPr>
      <w:r w:rsidRPr="00343321">
        <w:rPr>
          <w:b/>
          <w:sz w:val="22"/>
          <w:szCs w:val="22"/>
        </w:rPr>
        <w:t>What types of projects can be proposed in this grant category?</w:t>
      </w:r>
    </w:p>
    <w:p w14:paraId="6478098A" w14:textId="77777777" w:rsidR="0097454A" w:rsidRPr="00343321" w:rsidRDefault="0097454A" w:rsidP="0097454A">
      <w:pPr>
        <w:spacing w:after="240"/>
        <w:ind w:right="100"/>
        <w:jc w:val="both"/>
        <w:rPr>
          <w:sz w:val="22"/>
          <w:szCs w:val="22"/>
        </w:rPr>
      </w:pPr>
      <w:r w:rsidRPr="00343321">
        <w:rPr>
          <w:color w:val="000000"/>
          <w:sz w:val="22"/>
          <w:szCs w:val="22"/>
        </w:rPr>
        <w:t xml:space="preserve">Any project that reduces impacts of materials through their life cycle is eligible. This can include product redesign or production changes, marketing to reduce consumption, creating reuse infrastructure, and </w:t>
      </w:r>
      <w:r w:rsidRPr="00343321">
        <w:rPr>
          <w:color w:val="000000"/>
          <w:sz w:val="22"/>
          <w:szCs w:val="22"/>
        </w:rPr>
        <w:lastRenderedPageBreak/>
        <w:t>traditional recycling and composting collection and processing. Additionally, projects focused on outreach and educations of materials management are eligible for funding.</w:t>
      </w:r>
    </w:p>
    <w:p w14:paraId="6C12DEE1" w14:textId="77777777" w:rsidR="0097454A" w:rsidRPr="00343321" w:rsidRDefault="0097454A" w:rsidP="0097454A">
      <w:pPr>
        <w:pStyle w:val="BodyTextIndent"/>
        <w:spacing w:after="40"/>
        <w:ind w:left="0"/>
        <w:rPr>
          <w:b/>
          <w:sz w:val="22"/>
          <w:szCs w:val="22"/>
        </w:rPr>
      </w:pPr>
      <w:r w:rsidRPr="00343321">
        <w:rPr>
          <w:b/>
          <w:sz w:val="22"/>
          <w:szCs w:val="22"/>
        </w:rPr>
        <w:t>What is a “Priority Area” Project?</w:t>
      </w:r>
    </w:p>
    <w:p w14:paraId="2AFD3F39" w14:textId="567A24DE" w:rsidR="0097454A" w:rsidRPr="00343321" w:rsidRDefault="0097454A" w:rsidP="0097454A">
      <w:pPr>
        <w:tabs>
          <w:tab w:val="left" w:pos="-662"/>
          <w:tab w:val="left" w:pos="58"/>
          <w:tab w:val="left" w:pos="720"/>
          <w:tab w:val="left" w:pos="1440"/>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120"/>
        <w:rPr>
          <w:sz w:val="22"/>
          <w:szCs w:val="22"/>
        </w:rPr>
      </w:pPr>
      <w:proofErr w:type="spellStart"/>
      <w:r w:rsidRPr="00343321">
        <w:rPr>
          <w:color w:val="000000"/>
          <w:sz w:val="22"/>
          <w:szCs w:val="22"/>
        </w:rPr>
        <w:t>EarthWISE</w:t>
      </w:r>
      <w:proofErr w:type="spellEnd"/>
      <w:r w:rsidRPr="00343321">
        <w:rPr>
          <w:color w:val="000000"/>
          <w:sz w:val="22"/>
          <w:szCs w:val="22"/>
        </w:rPr>
        <w:t xml:space="preserve"> is encouraging grant proposals that further current priorities for implementing Oregon’s 2050 vision for materials management by awarding </w:t>
      </w:r>
      <w:r w:rsidRPr="00343321">
        <w:rPr>
          <w:b/>
          <w:bCs/>
          <w:i/>
          <w:iCs/>
          <w:color w:val="000000"/>
          <w:sz w:val="22"/>
          <w:szCs w:val="22"/>
        </w:rPr>
        <w:t>up to 10 points</w:t>
      </w:r>
      <w:r w:rsidRPr="00343321">
        <w:rPr>
          <w:color w:val="000000"/>
          <w:sz w:val="22"/>
          <w:szCs w:val="22"/>
        </w:rPr>
        <w:t xml:space="preserve"> (out of a total of 100 possible points) for projects focused at least </w:t>
      </w:r>
      <w:proofErr w:type="gramStart"/>
      <w:r w:rsidRPr="00343321">
        <w:rPr>
          <w:color w:val="000000"/>
          <w:sz w:val="22"/>
          <w:szCs w:val="22"/>
        </w:rPr>
        <w:t>in</w:t>
      </w:r>
      <w:proofErr w:type="gramEnd"/>
      <w:r w:rsidRPr="00343321">
        <w:rPr>
          <w:color w:val="000000"/>
          <w:sz w:val="22"/>
          <w:szCs w:val="22"/>
        </w:rPr>
        <w:t xml:space="preserve"> part in one or more priority areas.  These priority areas are based on focuses </w:t>
      </w:r>
      <w:proofErr w:type="gramStart"/>
      <w:r w:rsidRPr="00343321">
        <w:rPr>
          <w:color w:val="000000"/>
          <w:sz w:val="22"/>
          <w:szCs w:val="22"/>
        </w:rPr>
        <w:t>in</w:t>
      </w:r>
      <w:proofErr w:type="gramEnd"/>
      <w:r w:rsidRPr="00343321">
        <w:rPr>
          <w:color w:val="000000"/>
          <w:sz w:val="22"/>
          <w:szCs w:val="22"/>
        </w:rPr>
        <w:t xml:space="preserve"> Marion County around material management for 202</w:t>
      </w:r>
      <w:r w:rsidR="007F4962">
        <w:rPr>
          <w:color w:val="000000"/>
          <w:sz w:val="22"/>
          <w:szCs w:val="22"/>
        </w:rPr>
        <w:t>2</w:t>
      </w:r>
      <w:r w:rsidRPr="00343321">
        <w:rPr>
          <w:color w:val="000000"/>
          <w:sz w:val="22"/>
          <w:szCs w:val="22"/>
        </w:rPr>
        <w:t>/202</w:t>
      </w:r>
      <w:r w:rsidR="007F4962">
        <w:rPr>
          <w:color w:val="000000"/>
          <w:sz w:val="22"/>
          <w:szCs w:val="22"/>
        </w:rPr>
        <w:t>3</w:t>
      </w:r>
      <w:r w:rsidRPr="00343321">
        <w:rPr>
          <w:color w:val="000000"/>
          <w:sz w:val="22"/>
          <w:szCs w:val="22"/>
        </w:rPr>
        <w:t>.</w:t>
      </w:r>
    </w:p>
    <w:p w14:paraId="506F2D52" w14:textId="77777777" w:rsidR="0097454A" w:rsidRPr="00343321" w:rsidRDefault="0097454A" w:rsidP="0097454A">
      <w:pPr>
        <w:rPr>
          <w:sz w:val="22"/>
          <w:szCs w:val="22"/>
        </w:rPr>
      </w:pPr>
    </w:p>
    <w:p w14:paraId="131C3508" w14:textId="70AB54A2" w:rsidR="00746161" w:rsidRPr="00746161" w:rsidRDefault="00746161" w:rsidP="0097454A">
      <w:pPr>
        <w:spacing w:after="120"/>
        <w:ind w:right="720"/>
        <w:jc w:val="both"/>
        <w:rPr>
          <w:b/>
          <w:bCs/>
          <w:color w:val="000000"/>
          <w:sz w:val="22"/>
          <w:szCs w:val="22"/>
          <w:u w:val="single"/>
        </w:rPr>
      </w:pPr>
      <w:r w:rsidRPr="00746161">
        <w:rPr>
          <w:b/>
          <w:bCs/>
          <w:color w:val="000000"/>
          <w:sz w:val="22"/>
          <w:szCs w:val="22"/>
          <w:u w:val="single"/>
        </w:rPr>
        <w:t>Priority Areas Focus</w:t>
      </w:r>
    </w:p>
    <w:p w14:paraId="68475791" w14:textId="5EF5B48C" w:rsidR="0097454A" w:rsidRPr="00343321" w:rsidRDefault="0097454A" w:rsidP="0097454A">
      <w:pPr>
        <w:spacing w:after="120"/>
        <w:ind w:right="720"/>
        <w:jc w:val="both"/>
        <w:rPr>
          <w:sz w:val="22"/>
          <w:szCs w:val="22"/>
        </w:rPr>
      </w:pPr>
      <w:r w:rsidRPr="00343321">
        <w:rPr>
          <w:b/>
          <w:bCs/>
          <w:color w:val="000000"/>
          <w:sz w:val="22"/>
          <w:szCs w:val="22"/>
        </w:rPr>
        <w:t xml:space="preserve">Packaging and </w:t>
      </w:r>
      <w:r w:rsidR="00846285">
        <w:rPr>
          <w:b/>
          <w:bCs/>
          <w:color w:val="000000"/>
          <w:sz w:val="22"/>
          <w:szCs w:val="22"/>
        </w:rPr>
        <w:t>M</w:t>
      </w:r>
      <w:r w:rsidR="00846285" w:rsidRPr="00343321">
        <w:rPr>
          <w:b/>
          <w:bCs/>
          <w:color w:val="000000"/>
          <w:sz w:val="22"/>
          <w:szCs w:val="22"/>
        </w:rPr>
        <w:t>aterials</w:t>
      </w:r>
      <w:r w:rsidR="00846285">
        <w:rPr>
          <w:b/>
          <w:bCs/>
          <w:color w:val="000000"/>
          <w:sz w:val="22"/>
          <w:szCs w:val="22"/>
        </w:rPr>
        <w:t>:</w:t>
      </w:r>
    </w:p>
    <w:p w14:paraId="13F73B35" w14:textId="77777777" w:rsidR="0097454A" w:rsidRPr="00343321" w:rsidRDefault="0097454A" w:rsidP="0097454A">
      <w:pPr>
        <w:numPr>
          <w:ilvl w:val="0"/>
          <w:numId w:val="10"/>
        </w:numPr>
        <w:ind w:right="720"/>
        <w:jc w:val="both"/>
        <w:textAlignment w:val="baseline"/>
        <w:rPr>
          <w:color w:val="000000"/>
          <w:sz w:val="22"/>
          <w:szCs w:val="22"/>
        </w:rPr>
      </w:pPr>
      <w:r w:rsidRPr="00343321">
        <w:rPr>
          <w:color w:val="000000"/>
          <w:sz w:val="22"/>
          <w:szCs w:val="22"/>
        </w:rPr>
        <w:t>Sustainable packaging. </w:t>
      </w:r>
    </w:p>
    <w:p w14:paraId="0EA71874" w14:textId="77777777" w:rsidR="0097454A" w:rsidRPr="00343321" w:rsidRDefault="0097454A" w:rsidP="0097454A">
      <w:pPr>
        <w:numPr>
          <w:ilvl w:val="0"/>
          <w:numId w:val="10"/>
        </w:numPr>
        <w:ind w:right="720"/>
        <w:jc w:val="both"/>
        <w:textAlignment w:val="baseline"/>
        <w:rPr>
          <w:color w:val="000000"/>
          <w:sz w:val="22"/>
          <w:szCs w:val="22"/>
        </w:rPr>
      </w:pPr>
      <w:r w:rsidRPr="00343321">
        <w:rPr>
          <w:color w:val="000000"/>
          <w:sz w:val="22"/>
          <w:szCs w:val="22"/>
        </w:rPr>
        <w:t>Sustainable purchasing programs or policies.</w:t>
      </w:r>
    </w:p>
    <w:p w14:paraId="3B61D675" w14:textId="77777777" w:rsidR="0097454A" w:rsidRPr="00343321" w:rsidRDefault="0097454A" w:rsidP="0097454A">
      <w:pPr>
        <w:numPr>
          <w:ilvl w:val="0"/>
          <w:numId w:val="10"/>
        </w:numPr>
        <w:spacing w:after="120"/>
        <w:ind w:right="720"/>
        <w:jc w:val="both"/>
        <w:textAlignment w:val="baseline"/>
        <w:rPr>
          <w:color w:val="000000"/>
          <w:sz w:val="22"/>
          <w:szCs w:val="22"/>
        </w:rPr>
      </w:pPr>
      <w:r w:rsidRPr="00343321">
        <w:rPr>
          <w:color w:val="000000"/>
          <w:sz w:val="22"/>
          <w:szCs w:val="22"/>
        </w:rPr>
        <w:t>Reusable materials as replacements for traditional disposable items.</w:t>
      </w:r>
    </w:p>
    <w:p w14:paraId="336D28D0" w14:textId="77777777" w:rsidR="0097454A" w:rsidRPr="00343321" w:rsidRDefault="0097454A" w:rsidP="0097454A">
      <w:pPr>
        <w:rPr>
          <w:sz w:val="22"/>
          <w:szCs w:val="22"/>
        </w:rPr>
      </w:pPr>
    </w:p>
    <w:p w14:paraId="7DC37306" w14:textId="576D3952" w:rsidR="0097454A" w:rsidRPr="00343321" w:rsidRDefault="007F4962" w:rsidP="0097454A">
      <w:pPr>
        <w:spacing w:after="120"/>
        <w:ind w:right="720"/>
        <w:jc w:val="both"/>
        <w:rPr>
          <w:sz w:val="22"/>
          <w:szCs w:val="22"/>
        </w:rPr>
      </w:pPr>
      <w:r>
        <w:rPr>
          <w:b/>
          <w:bCs/>
          <w:color w:val="000000"/>
          <w:sz w:val="22"/>
          <w:szCs w:val="22"/>
        </w:rPr>
        <w:t>Construction</w:t>
      </w:r>
      <w:r w:rsidR="007A0C1C">
        <w:rPr>
          <w:b/>
          <w:bCs/>
          <w:color w:val="000000"/>
          <w:sz w:val="22"/>
          <w:szCs w:val="22"/>
        </w:rPr>
        <w:t xml:space="preserve"> and Sustainable </w:t>
      </w:r>
      <w:r>
        <w:rPr>
          <w:b/>
          <w:bCs/>
          <w:color w:val="000000"/>
          <w:sz w:val="22"/>
          <w:szCs w:val="22"/>
        </w:rPr>
        <w:t>Building</w:t>
      </w:r>
      <w:r w:rsidR="00D31A92">
        <w:rPr>
          <w:b/>
          <w:bCs/>
          <w:color w:val="000000"/>
          <w:sz w:val="22"/>
          <w:szCs w:val="22"/>
        </w:rPr>
        <w:t>:</w:t>
      </w:r>
      <w:r w:rsidR="007A0C1C">
        <w:rPr>
          <w:b/>
          <w:bCs/>
          <w:color w:val="000000"/>
          <w:sz w:val="22"/>
          <w:szCs w:val="22"/>
        </w:rPr>
        <w:t xml:space="preserve"> </w:t>
      </w:r>
    </w:p>
    <w:p w14:paraId="55CB0461" w14:textId="12524816" w:rsidR="00846285" w:rsidRPr="007A0C1C" w:rsidRDefault="0097454A" w:rsidP="0097454A">
      <w:pPr>
        <w:numPr>
          <w:ilvl w:val="0"/>
          <w:numId w:val="11"/>
        </w:numPr>
        <w:spacing w:after="120"/>
        <w:ind w:right="720"/>
        <w:jc w:val="both"/>
        <w:textAlignment w:val="baseline"/>
        <w:rPr>
          <w:b/>
          <w:bCs/>
          <w:color w:val="000000"/>
          <w:sz w:val="22"/>
          <w:szCs w:val="22"/>
        </w:rPr>
      </w:pPr>
      <w:r w:rsidRPr="007A0C1C">
        <w:rPr>
          <w:color w:val="000000"/>
          <w:sz w:val="22"/>
          <w:szCs w:val="22"/>
        </w:rPr>
        <w:t>Commercial and creative focuses on building materials, household items, and textiles.</w:t>
      </w:r>
    </w:p>
    <w:p w14:paraId="79A42F1B" w14:textId="0975B6CC" w:rsidR="007A0C1C" w:rsidRPr="007F4962" w:rsidRDefault="007A0C1C" w:rsidP="0097454A">
      <w:pPr>
        <w:numPr>
          <w:ilvl w:val="0"/>
          <w:numId w:val="11"/>
        </w:numPr>
        <w:spacing w:after="120"/>
        <w:ind w:right="720"/>
        <w:jc w:val="both"/>
        <w:textAlignment w:val="baseline"/>
        <w:rPr>
          <w:b/>
          <w:bCs/>
          <w:color w:val="000000"/>
          <w:sz w:val="22"/>
          <w:szCs w:val="22"/>
        </w:rPr>
      </w:pPr>
      <w:r>
        <w:rPr>
          <w:color w:val="000000"/>
          <w:sz w:val="22"/>
          <w:szCs w:val="22"/>
        </w:rPr>
        <w:t xml:space="preserve">Construction, </w:t>
      </w:r>
      <w:r w:rsidR="007F4962">
        <w:rPr>
          <w:color w:val="000000"/>
          <w:sz w:val="22"/>
          <w:szCs w:val="22"/>
        </w:rPr>
        <w:t>renovation,</w:t>
      </w:r>
      <w:r>
        <w:rPr>
          <w:color w:val="000000"/>
          <w:sz w:val="22"/>
          <w:szCs w:val="22"/>
        </w:rPr>
        <w:t xml:space="preserve"> sustainable building projects or upgrades</w:t>
      </w:r>
      <w:r w:rsidR="007F4962">
        <w:rPr>
          <w:color w:val="000000"/>
          <w:sz w:val="22"/>
          <w:szCs w:val="22"/>
        </w:rPr>
        <w:t>.</w:t>
      </w:r>
    </w:p>
    <w:p w14:paraId="72E94CDF" w14:textId="77777777" w:rsidR="007F4962" w:rsidRPr="007A0C1C" w:rsidRDefault="007F4962" w:rsidP="007F4962">
      <w:pPr>
        <w:spacing w:after="120"/>
        <w:ind w:left="720" w:right="720"/>
        <w:jc w:val="both"/>
        <w:textAlignment w:val="baseline"/>
        <w:rPr>
          <w:b/>
          <w:bCs/>
          <w:color w:val="000000"/>
          <w:sz w:val="22"/>
          <w:szCs w:val="22"/>
        </w:rPr>
      </w:pPr>
    </w:p>
    <w:p w14:paraId="6873EEFA" w14:textId="77777777" w:rsidR="0097454A" w:rsidRPr="00343321" w:rsidRDefault="0097454A" w:rsidP="0097454A">
      <w:pPr>
        <w:spacing w:after="120"/>
        <w:ind w:right="720"/>
        <w:jc w:val="both"/>
        <w:rPr>
          <w:sz w:val="22"/>
          <w:szCs w:val="22"/>
        </w:rPr>
      </w:pPr>
      <w:r w:rsidRPr="00343321">
        <w:rPr>
          <w:b/>
          <w:bCs/>
          <w:color w:val="000000"/>
          <w:sz w:val="22"/>
          <w:szCs w:val="22"/>
        </w:rPr>
        <w:t xml:space="preserve">Underserved </w:t>
      </w:r>
      <w:r w:rsidR="00846285">
        <w:rPr>
          <w:b/>
          <w:bCs/>
          <w:color w:val="000000"/>
          <w:sz w:val="22"/>
          <w:szCs w:val="22"/>
        </w:rPr>
        <w:t>P</w:t>
      </w:r>
      <w:r w:rsidR="00846285" w:rsidRPr="00343321">
        <w:rPr>
          <w:b/>
          <w:bCs/>
          <w:color w:val="000000"/>
          <w:sz w:val="22"/>
          <w:szCs w:val="22"/>
        </w:rPr>
        <w:t>opulations</w:t>
      </w:r>
      <w:r w:rsidRPr="00343321">
        <w:rPr>
          <w:b/>
          <w:bCs/>
          <w:color w:val="000000"/>
          <w:sz w:val="22"/>
          <w:szCs w:val="22"/>
        </w:rPr>
        <w:t xml:space="preserve">: </w:t>
      </w:r>
      <w:r w:rsidR="00846285">
        <w:rPr>
          <w:b/>
          <w:bCs/>
          <w:color w:val="000000"/>
          <w:sz w:val="22"/>
          <w:szCs w:val="22"/>
        </w:rPr>
        <w:t>(</w:t>
      </w:r>
      <w:r w:rsidRPr="00343321">
        <w:rPr>
          <w:b/>
          <w:bCs/>
          <w:color w:val="000000"/>
          <w:sz w:val="22"/>
          <w:szCs w:val="22"/>
        </w:rPr>
        <w:t xml:space="preserve">Projects or programs that focus on underserved communities </w:t>
      </w:r>
      <w:r w:rsidR="00846285">
        <w:rPr>
          <w:b/>
          <w:bCs/>
          <w:color w:val="000000"/>
          <w:sz w:val="22"/>
          <w:szCs w:val="22"/>
        </w:rPr>
        <w:t>with</w:t>
      </w:r>
      <w:r w:rsidRPr="00343321">
        <w:rPr>
          <w:b/>
          <w:bCs/>
          <w:color w:val="000000"/>
          <w:sz w:val="22"/>
          <w:szCs w:val="22"/>
        </w:rPr>
        <w:t xml:space="preserve">in the </w:t>
      </w:r>
      <w:r w:rsidR="00846285">
        <w:rPr>
          <w:b/>
          <w:bCs/>
          <w:color w:val="000000"/>
          <w:sz w:val="22"/>
          <w:szCs w:val="22"/>
        </w:rPr>
        <w:t>C</w:t>
      </w:r>
      <w:r w:rsidRPr="00343321">
        <w:rPr>
          <w:b/>
          <w:bCs/>
          <w:color w:val="000000"/>
          <w:sz w:val="22"/>
          <w:szCs w:val="22"/>
        </w:rPr>
        <w:t>ounty</w:t>
      </w:r>
      <w:r w:rsidR="00846285">
        <w:rPr>
          <w:b/>
          <w:bCs/>
          <w:color w:val="000000"/>
          <w:sz w:val="22"/>
          <w:szCs w:val="22"/>
        </w:rPr>
        <w:t>)</w:t>
      </w:r>
    </w:p>
    <w:p w14:paraId="42A3E2AF" w14:textId="77777777" w:rsidR="0097454A" w:rsidRPr="00343321" w:rsidRDefault="0097454A" w:rsidP="0097454A">
      <w:pPr>
        <w:numPr>
          <w:ilvl w:val="0"/>
          <w:numId w:val="12"/>
        </w:numPr>
        <w:ind w:right="720"/>
        <w:jc w:val="both"/>
        <w:textAlignment w:val="baseline"/>
        <w:rPr>
          <w:color w:val="000000"/>
          <w:sz w:val="22"/>
          <w:szCs w:val="22"/>
        </w:rPr>
      </w:pPr>
      <w:r w:rsidRPr="00343321">
        <w:rPr>
          <w:color w:val="000000"/>
          <w:sz w:val="22"/>
          <w:szCs w:val="22"/>
        </w:rPr>
        <w:t>Rural communities.</w:t>
      </w:r>
    </w:p>
    <w:p w14:paraId="243C22B3" w14:textId="77777777" w:rsidR="0097454A" w:rsidRPr="00343321" w:rsidRDefault="0097454A" w:rsidP="0097454A">
      <w:pPr>
        <w:numPr>
          <w:ilvl w:val="0"/>
          <w:numId w:val="12"/>
        </w:numPr>
        <w:ind w:right="720"/>
        <w:jc w:val="both"/>
        <w:textAlignment w:val="baseline"/>
        <w:rPr>
          <w:color w:val="000000"/>
          <w:sz w:val="22"/>
          <w:szCs w:val="22"/>
        </w:rPr>
      </w:pPr>
      <w:r w:rsidRPr="00343321">
        <w:rPr>
          <w:color w:val="000000"/>
          <w:sz w:val="22"/>
          <w:szCs w:val="22"/>
        </w:rPr>
        <w:t>Fire-affected communities.</w:t>
      </w:r>
    </w:p>
    <w:p w14:paraId="320BFFAD" w14:textId="77777777" w:rsidR="0097454A" w:rsidRPr="00343321" w:rsidRDefault="0097454A" w:rsidP="0097454A">
      <w:pPr>
        <w:numPr>
          <w:ilvl w:val="0"/>
          <w:numId w:val="12"/>
        </w:numPr>
        <w:ind w:right="720"/>
        <w:jc w:val="both"/>
        <w:textAlignment w:val="baseline"/>
        <w:rPr>
          <w:color w:val="000000"/>
          <w:sz w:val="22"/>
          <w:szCs w:val="22"/>
        </w:rPr>
      </w:pPr>
      <w:r w:rsidRPr="00343321">
        <w:rPr>
          <w:color w:val="000000"/>
          <w:sz w:val="22"/>
          <w:szCs w:val="22"/>
        </w:rPr>
        <w:t>Unsheltered communities.</w:t>
      </w:r>
    </w:p>
    <w:p w14:paraId="115C50BD" w14:textId="5BCDDA97" w:rsidR="0097454A" w:rsidRPr="00343321" w:rsidRDefault="00481853" w:rsidP="0097454A">
      <w:pPr>
        <w:numPr>
          <w:ilvl w:val="0"/>
          <w:numId w:val="12"/>
        </w:numPr>
        <w:spacing w:after="120"/>
        <w:ind w:right="720"/>
        <w:jc w:val="both"/>
        <w:textAlignment w:val="baseline"/>
        <w:rPr>
          <w:color w:val="000000"/>
          <w:sz w:val="22"/>
          <w:szCs w:val="22"/>
        </w:rPr>
      </w:pPr>
      <w:r>
        <w:rPr>
          <w:color w:val="000000"/>
          <w:sz w:val="22"/>
          <w:szCs w:val="22"/>
        </w:rPr>
        <w:t xml:space="preserve">Latino </w:t>
      </w:r>
      <w:r w:rsidR="0097454A" w:rsidRPr="00343321">
        <w:rPr>
          <w:color w:val="000000"/>
          <w:sz w:val="22"/>
          <w:szCs w:val="22"/>
        </w:rPr>
        <w:t>and Russian communities.</w:t>
      </w:r>
    </w:p>
    <w:p w14:paraId="0A22BA79" w14:textId="7B370989" w:rsidR="00846285" w:rsidRDefault="00846285" w:rsidP="00516813">
      <w:pPr>
        <w:spacing w:line="276" w:lineRule="auto"/>
        <w:rPr>
          <w:b/>
          <w:sz w:val="22"/>
          <w:szCs w:val="22"/>
        </w:rPr>
      </w:pPr>
    </w:p>
    <w:p w14:paraId="71587884" w14:textId="77777777" w:rsidR="0097454A" w:rsidRPr="00343321" w:rsidRDefault="0097454A" w:rsidP="0097454A">
      <w:pPr>
        <w:pStyle w:val="BodyTextIndent"/>
        <w:ind w:left="0"/>
        <w:rPr>
          <w:b/>
          <w:sz w:val="22"/>
          <w:szCs w:val="22"/>
        </w:rPr>
      </w:pPr>
      <w:r w:rsidRPr="00343321">
        <w:rPr>
          <w:b/>
          <w:sz w:val="22"/>
          <w:szCs w:val="22"/>
        </w:rPr>
        <w:t xml:space="preserve">Will a project not in a priority area have a lower chance of being funded? </w:t>
      </w:r>
    </w:p>
    <w:p w14:paraId="6A144182" w14:textId="77777777" w:rsidR="0097454A" w:rsidRPr="00343321" w:rsidRDefault="0097454A" w:rsidP="0097454A">
      <w:pPr>
        <w:pStyle w:val="Heading6"/>
        <w:spacing w:after="360"/>
        <w:ind w:left="0" w:right="90"/>
        <w:rPr>
          <w:rFonts w:ascii="Times New Roman" w:hAnsi="Times New Roman"/>
          <w:sz w:val="22"/>
          <w:szCs w:val="22"/>
        </w:rPr>
      </w:pPr>
      <w:r w:rsidRPr="00343321">
        <w:rPr>
          <w:rFonts w:ascii="Times New Roman" w:hAnsi="Times New Roman"/>
          <w:b w:val="0"/>
          <w:sz w:val="22"/>
          <w:szCs w:val="22"/>
        </w:rPr>
        <w:t xml:space="preserve">Not necessarily. Priority area projects may receive </w:t>
      </w:r>
      <w:r w:rsidRPr="00343321">
        <w:rPr>
          <w:rFonts w:ascii="Times New Roman" w:hAnsi="Times New Roman"/>
          <w:b w:val="0"/>
          <w:i/>
          <w:sz w:val="22"/>
          <w:szCs w:val="22"/>
        </w:rPr>
        <w:t>up to</w:t>
      </w:r>
      <w:r w:rsidRPr="00343321">
        <w:rPr>
          <w:rFonts w:ascii="Times New Roman" w:hAnsi="Times New Roman"/>
          <w:b w:val="0"/>
          <w:sz w:val="22"/>
          <w:szCs w:val="22"/>
        </w:rPr>
        <w:t xml:space="preserve"> 10 points; they may receive fewer. In addition, strong proposals for projects not in priority areas may receive up to 90 points and could score higher than priority area projects.</w:t>
      </w:r>
    </w:p>
    <w:p w14:paraId="26220540" w14:textId="77777777" w:rsidR="0097454A" w:rsidRPr="00343321" w:rsidRDefault="0097454A" w:rsidP="0097454A">
      <w:pPr>
        <w:pStyle w:val="Heading6"/>
        <w:spacing w:after="120"/>
        <w:ind w:left="0"/>
        <w:rPr>
          <w:rFonts w:ascii="Times New Roman" w:hAnsi="Times New Roman"/>
          <w:sz w:val="22"/>
          <w:szCs w:val="22"/>
        </w:rPr>
      </w:pPr>
      <w:r w:rsidRPr="00343321">
        <w:rPr>
          <w:rFonts w:ascii="Times New Roman" w:hAnsi="Times New Roman"/>
          <w:sz w:val="22"/>
          <w:szCs w:val="22"/>
        </w:rPr>
        <w:t>What costs are eligible for funding?</w:t>
      </w:r>
    </w:p>
    <w:p w14:paraId="023026BF" w14:textId="77777777" w:rsidR="0097454A" w:rsidRPr="00343321" w:rsidRDefault="0097454A" w:rsidP="0097454A">
      <w:pPr>
        <w:pStyle w:val="BlockText"/>
        <w:ind w:left="598" w:hanging="540"/>
        <w:jc w:val="both"/>
        <w:rPr>
          <w:sz w:val="22"/>
          <w:szCs w:val="22"/>
        </w:rPr>
      </w:pPr>
      <w:r w:rsidRPr="00343321">
        <w:rPr>
          <w:sz w:val="22"/>
          <w:szCs w:val="22"/>
        </w:rPr>
        <w:t>Grant funds may be used for (but are not limited to):</w:t>
      </w:r>
    </w:p>
    <w:p w14:paraId="0C4B0D3C" w14:textId="77777777" w:rsidR="0097454A" w:rsidRPr="00343321" w:rsidRDefault="0097454A" w:rsidP="0097454A">
      <w:pPr>
        <w:numPr>
          <w:ilvl w:val="0"/>
          <w:numId w:val="1"/>
        </w:numPr>
        <w:tabs>
          <w:tab w:val="clear" w:pos="360"/>
          <w:tab w:val="num" w:pos="778"/>
          <w:tab w:val="left" w:pos="1066"/>
        </w:tabs>
        <w:ind w:left="778"/>
        <w:jc w:val="both"/>
        <w:rPr>
          <w:sz w:val="22"/>
          <w:szCs w:val="22"/>
        </w:rPr>
      </w:pPr>
      <w:r w:rsidRPr="00343321">
        <w:rPr>
          <w:sz w:val="22"/>
          <w:szCs w:val="22"/>
        </w:rPr>
        <w:t xml:space="preserve">Administrative costs </w:t>
      </w:r>
    </w:p>
    <w:p w14:paraId="364771D8" w14:textId="77777777" w:rsidR="0097454A" w:rsidRPr="00343321" w:rsidRDefault="0097454A" w:rsidP="0097454A">
      <w:pPr>
        <w:numPr>
          <w:ilvl w:val="0"/>
          <w:numId w:val="1"/>
        </w:numPr>
        <w:tabs>
          <w:tab w:val="clear" w:pos="360"/>
          <w:tab w:val="num" w:pos="778"/>
          <w:tab w:val="left" w:pos="1066"/>
        </w:tabs>
        <w:ind w:left="778"/>
        <w:rPr>
          <w:sz w:val="22"/>
          <w:szCs w:val="22"/>
        </w:rPr>
      </w:pPr>
      <w:r w:rsidRPr="00343321">
        <w:rPr>
          <w:sz w:val="22"/>
          <w:szCs w:val="22"/>
        </w:rPr>
        <w:t xml:space="preserve">Salaries and benefits for project personnel and payments to consultants or contractors </w:t>
      </w:r>
    </w:p>
    <w:p w14:paraId="6DE73B08" w14:textId="77777777" w:rsidR="0097454A" w:rsidRPr="00343321" w:rsidRDefault="0097454A" w:rsidP="0097454A">
      <w:pPr>
        <w:numPr>
          <w:ilvl w:val="0"/>
          <w:numId w:val="1"/>
        </w:numPr>
        <w:tabs>
          <w:tab w:val="clear" w:pos="360"/>
          <w:tab w:val="num" w:pos="778"/>
          <w:tab w:val="left" w:pos="1066"/>
        </w:tabs>
        <w:ind w:left="778"/>
        <w:rPr>
          <w:sz w:val="22"/>
          <w:szCs w:val="22"/>
        </w:rPr>
      </w:pPr>
      <w:r w:rsidRPr="00343321">
        <w:rPr>
          <w:sz w:val="22"/>
          <w:szCs w:val="22"/>
        </w:rPr>
        <w:t>Publications and other printed materials</w:t>
      </w:r>
    </w:p>
    <w:p w14:paraId="5AD08F13" w14:textId="77777777" w:rsidR="0097454A" w:rsidRPr="00343321" w:rsidRDefault="0097454A" w:rsidP="0097454A">
      <w:pPr>
        <w:numPr>
          <w:ilvl w:val="0"/>
          <w:numId w:val="1"/>
        </w:numPr>
        <w:tabs>
          <w:tab w:val="clear" w:pos="360"/>
          <w:tab w:val="num" w:pos="778"/>
          <w:tab w:val="left" w:pos="1066"/>
        </w:tabs>
        <w:ind w:left="778"/>
        <w:rPr>
          <w:sz w:val="22"/>
          <w:szCs w:val="22"/>
        </w:rPr>
      </w:pPr>
      <w:r w:rsidRPr="00343321">
        <w:rPr>
          <w:sz w:val="22"/>
          <w:szCs w:val="22"/>
        </w:rPr>
        <w:t xml:space="preserve">Machinery, vehicles, equipment, signs, </w:t>
      </w:r>
      <w:proofErr w:type="gramStart"/>
      <w:r w:rsidRPr="00343321">
        <w:rPr>
          <w:sz w:val="22"/>
          <w:szCs w:val="22"/>
        </w:rPr>
        <w:t>containers</w:t>
      </w:r>
      <w:proofErr w:type="gramEnd"/>
      <w:r w:rsidRPr="00343321">
        <w:rPr>
          <w:sz w:val="22"/>
          <w:szCs w:val="22"/>
        </w:rPr>
        <w:t xml:space="preserve"> and project-related supplies</w:t>
      </w:r>
    </w:p>
    <w:p w14:paraId="0E0DBEC5" w14:textId="77777777" w:rsidR="0097454A" w:rsidRPr="00343321" w:rsidRDefault="0097454A" w:rsidP="0097454A">
      <w:pPr>
        <w:tabs>
          <w:tab w:val="left" w:pos="1066"/>
        </w:tabs>
        <w:ind w:left="778"/>
        <w:jc w:val="both"/>
        <w:rPr>
          <w:sz w:val="22"/>
          <w:szCs w:val="22"/>
        </w:rPr>
      </w:pPr>
    </w:p>
    <w:p w14:paraId="405C5080" w14:textId="77777777" w:rsidR="0097454A" w:rsidRPr="00343321" w:rsidRDefault="0097454A" w:rsidP="0097454A">
      <w:pPr>
        <w:pStyle w:val="Heading6"/>
        <w:spacing w:after="120"/>
        <w:ind w:left="0"/>
        <w:rPr>
          <w:rFonts w:ascii="Times New Roman" w:hAnsi="Times New Roman"/>
          <w:sz w:val="22"/>
          <w:szCs w:val="22"/>
        </w:rPr>
      </w:pPr>
      <w:r w:rsidRPr="00343321">
        <w:rPr>
          <w:rFonts w:ascii="Times New Roman" w:hAnsi="Times New Roman"/>
          <w:sz w:val="22"/>
          <w:szCs w:val="22"/>
        </w:rPr>
        <w:t>What costs are NOT covered?</w:t>
      </w:r>
    </w:p>
    <w:p w14:paraId="30891C89" w14:textId="77777777" w:rsidR="0097454A" w:rsidRPr="00343321" w:rsidRDefault="0097454A" w:rsidP="0097454A">
      <w:pPr>
        <w:pStyle w:val="NormalWeb"/>
        <w:numPr>
          <w:ilvl w:val="0"/>
          <w:numId w:val="13"/>
        </w:numPr>
        <w:spacing w:before="240" w:beforeAutospacing="0" w:after="0" w:afterAutospacing="0"/>
        <w:jc w:val="both"/>
        <w:textAlignment w:val="baseline"/>
        <w:rPr>
          <w:color w:val="000000"/>
          <w:sz w:val="22"/>
          <w:szCs w:val="22"/>
        </w:rPr>
      </w:pPr>
      <w:r w:rsidRPr="00343321">
        <w:rPr>
          <w:color w:val="000000"/>
          <w:sz w:val="22"/>
          <w:szCs w:val="22"/>
        </w:rPr>
        <w:t>Costs incurred for activities outside the scope of the grant agreement unless approved by Marion County Waste Reduction.</w:t>
      </w:r>
    </w:p>
    <w:p w14:paraId="17188C0A" w14:textId="77777777" w:rsidR="0097454A" w:rsidRPr="00343321" w:rsidRDefault="0097454A" w:rsidP="0097454A">
      <w:pPr>
        <w:pStyle w:val="NormalWeb"/>
        <w:numPr>
          <w:ilvl w:val="0"/>
          <w:numId w:val="13"/>
        </w:numPr>
        <w:spacing w:before="0" w:beforeAutospacing="0" w:after="0" w:afterAutospacing="0"/>
        <w:ind w:right="160"/>
        <w:jc w:val="both"/>
        <w:textAlignment w:val="baseline"/>
        <w:rPr>
          <w:color w:val="000000"/>
          <w:sz w:val="22"/>
          <w:szCs w:val="22"/>
        </w:rPr>
      </w:pPr>
      <w:r w:rsidRPr="00343321">
        <w:rPr>
          <w:color w:val="000000"/>
          <w:sz w:val="22"/>
          <w:szCs w:val="22"/>
        </w:rPr>
        <w:t>Costs for which payment has been or will be received under another financial assistance program</w:t>
      </w:r>
    </w:p>
    <w:p w14:paraId="23C10E10" w14:textId="77777777" w:rsidR="0097454A" w:rsidRPr="00343321" w:rsidRDefault="0097454A" w:rsidP="0097454A">
      <w:pPr>
        <w:pStyle w:val="NormalWeb"/>
        <w:numPr>
          <w:ilvl w:val="0"/>
          <w:numId w:val="13"/>
        </w:numPr>
        <w:spacing w:before="0" w:beforeAutospacing="0" w:after="0" w:afterAutospacing="0"/>
        <w:ind w:right="160"/>
        <w:jc w:val="both"/>
        <w:textAlignment w:val="baseline"/>
        <w:rPr>
          <w:color w:val="000000"/>
          <w:sz w:val="22"/>
          <w:szCs w:val="22"/>
        </w:rPr>
      </w:pPr>
      <w:r w:rsidRPr="00343321">
        <w:rPr>
          <w:color w:val="000000"/>
          <w:sz w:val="22"/>
          <w:szCs w:val="22"/>
        </w:rPr>
        <w:t>Ordinary operating expenses that are not directly related to the project.</w:t>
      </w:r>
    </w:p>
    <w:p w14:paraId="3A9B4B64" w14:textId="77777777" w:rsidR="0097454A" w:rsidRPr="00343321" w:rsidRDefault="0097454A" w:rsidP="0097454A">
      <w:pPr>
        <w:pStyle w:val="BodyTextIndent"/>
        <w:ind w:left="0"/>
        <w:rPr>
          <w:b/>
          <w:sz w:val="22"/>
          <w:szCs w:val="22"/>
        </w:rPr>
      </w:pPr>
      <w:r w:rsidRPr="00343321">
        <w:rPr>
          <w:b/>
          <w:sz w:val="22"/>
          <w:szCs w:val="22"/>
        </w:rPr>
        <w:lastRenderedPageBreak/>
        <w:t>Is there a limit on the amount that can be requested?</w:t>
      </w:r>
    </w:p>
    <w:p w14:paraId="72A8044E" w14:textId="03F2647D" w:rsidR="0097454A" w:rsidRPr="00343321" w:rsidRDefault="0097454A" w:rsidP="0097454A">
      <w:pPr>
        <w:pStyle w:val="BodyTextIndent"/>
        <w:ind w:left="0"/>
        <w:rPr>
          <w:sz w:val="22"/>
          <w:szCs w:val="22"/>
        </w:rPr>
      </w:pPr>
      <w:r w:rsidRPr="00343321">
        <w:rPr>
          <w:sz w:val="22"/>
          <w:szCs w:val="22"/>
        </w:rPr>
        <w:t>The grant awards are up to but no more than 10,000</w:t>
      </w:r>
      <w:r w:rsidR="000E0AB8">
        <w:rPr>
          <w:sz w:val="22"/>
          <w:szCs w:val="22"/>
        </w:rPr>
        <w:t>.00</w:t>
      </w:r>
      <w:r w:rsidRPr="00343321">
        <w:rPr>
          <w:sz w:val="22"/>
          <w:szCs w:val="22"/>
        </w:rPr>
        <w:t xml:space="preserve"> dollars</w:t>
      </w:r>
      <w:r w:rsidR="007F4962">
        <w:rPr>
          <w:sz w:val="22"/>
          <w:szCs w:val="22"/>
        </w:rPr>
        <w:t>.</w:t>
      </w:r>
    </w:p>
    <w:p w14:paraId="32BA2164" w14:textId="77777777" w:rsidR="000E0AB8" w:rsidRDefault="000E0AB8" w:rsidP="0097454A">
      <w:pPr>
        <w:pStyle w:val="BodyTextIndent"/>
        <w:ind w:left="0"/>
        <w:rPr>
          <w:b/>
          <w:sz w:val="22"/>
          <w:szCs w:val="22"/>
        </w:rPr>
      </w:pPr>
    </w:p>
    <w:p w14:paraId="299FD950" w14:textId="77777777" w:rsidR="0097454A" w:rsidRPr="00343321" w:rsidRDefault="0097454A" w:rsidP="0097454A">
      <w:pPr>
        <w:pStyle w:val="BodyTextIndent"/>
        <w:ind w:left="0"/>
        <w:rPr>
          <w:b/>
          <w:sz w:val="22"/>
          <w:szCs w:val="22"/>
        </w:rPr>
      </w:pPr>
      <w:r w:rsidRPr="00343321">
        <w:rPr>
          <w:b/>
          <w:sz w:val="22"/>
          <w:szCs w:val="22"/>
        </w:rPr>
        <w:t>Are matching funds required?</w:t>
      </w:r>
    </w:p>
    <w:p w14:paraId="74609FAF" w14:textId="77777777" w:rsidR="0097454A" w:rsidRPr="00343321" w:rsidRDefault="0097454A" w:rsidP="0097454A">
      <w:pPr>
        <w:pStyle w:val="BodyTextIndent"/>
        <w:spacing w:after="360"/>
        <w:ind w:left="0" w:right="90"/>
        <w:jc w:val="both"/>
        <w:rPr>
          <w:sz w:val="22"/>
          <w:szCs w:val="22"/>
        </w:rPr>
      </w:pPr>
      <w:r w:rsidRPr="00343321">
        <w:rPr>
          <w:sz w:val="22"/>
          <w:szCs w:val="22"/>
        </w:rPr>
        <w:t xml:space="preserve">There </w:t>
      </w:r>
      <w:proofErr w:type="gramStart"/>
      <w:r w:rsidRPr="00343321">
        <w:rPr>
          <w:sz w:val="22"/>
          <w:szCs w:val="22"/>
        </w:rPr>
        <w:t>is</w:t>
      </w:r>
      <w:proofErr w:type="gramEnd"/>
      <w:r w:rsidRPr="00343321">
        <w:rPr>
          <w:sz w:val="22"/>
          <w:szCs w:val="22"/>
        </w:rPr>
        <w:t xml:space="preserve"> no grant matching funds requirement. </w:t>
      </w:r>
    </w:p>
    <w:p w14:paraId="39DB03AC" w14:textId="77777777" w:rsidR="0097454A" w:rsidRPr="00343321" w:rsidRDefault="0097454A" w:rsidP="0097454A">
      <w:pPr>
        <w:pStyle w:val="BodyTextIndent"/>
        <w:pBdr>
          <w:top w:val="single" w:sz="4" w:space="1" w:color="auto"/>
          <w:left w:val="single" w:sz="4" w:space="4" w:color="auto"/>
          <w:right w:val="single" w:sz="4" w:space="4" w:color="auto"/>
        </w:pBdr>
        <w:spacing w:after="240"/>
        <w:ind w:left="0"/>
        <w:rPr>
          <w:b/>
          <w:sz w:val="22"/>
          <w:szCs w:val="22"/>
        </w:rPr>
      </w:pPr>
      <w:r w:rsidRPr="00343321">
        <w:rPr>
          <w:b/>
          <w:sz w:val="22"/>
          <w:szCs w:val="22"/>
        </w:rPr>
        <w:t>Instructions for Filling out the Application Form:</w:t>
      </w:r>
    </w:p>
    <w:p w14:paraId="2228A425" w14:textId="77777777" w:rsidR="0097454A" w:rsidRPr="00343321" w:rsidRDefault="0097454A" w:rsidP="0097454A">
      <w:pPr>
        <w:pStyle w:val="BodyTextIndent"/>
        <w:pBdr>
          <w:top w:val="single" w:sz="4" w:space="1" w:color="auto"/>
          <w:left w:val="single" w:sz="4" w:space="4" w:color="auto"/>
          <w:right w:val="single" w:sz="4" w:space="4" w:color="auto"/>
        </w:pBdr>
        <w:ind w:left="0"/>
        <w:rPr>
          <w:b/>
          <w:sz w:val="22"/>
          <w:szCs w:val="22"/>
        </w:rPr>
      </w:pPr>
      <w:r w:rsidRPr="00343321">
        <w:rPr>
          <w:b/>
          <w:sz w:val="22"/>
          <w:szCs w:val="22"/>
        </w:rPr>
        <w:t>General Information –</w:t>
      </w:r>
    </w:p>
    <w:p w14:paraId="0C2DDDEF" w14:textId="77777777" w:rsidR="0097454A" w:rsidRPr="00343321" w:rsidRDefault="0097454A" w:rsidP="0097454A">
      <w:pPr>
        <w:pStyle w:val="BodyTextIndent"/>
        <w:pBdr>
          <w:top w:val="single" w:sz="4" w:space="1" w:color="auto"/>
          <w:left w:val="single" w:sz="4" w:space="4" w:color="auto"/>
          <w:right w:val="single" w:sz="4" w:space="4" w:color="auto"/>
        </w:pBdr>
        <w:spacing w:after="240"/>
        <w:ind w:left="0"/>
        <w:rPr>
          <w:sz w:val="22"/>
          <w:szCs w:val="22"/>
        </w:rPr>
      </w:pPr>
      <w:r w:rsidRPr="00343321">
        <w:rPr>
          <w:b/>
          <w:sz w:val="22"/>
          <w:szCs w:val="22"/>
        </w:rPr>
        <w:t>Question 1</w:t>
      </w:r>
      <w:r w:rsidRPr="00343321">
        <w:rPr>
          <w:sz w:val="22"/>
          <w:szCs w:val="22"/>
        </w:rPr>
        <w:t xml:space="preserve"> is set to a limit of </w:t>
      </w:r>
      <w:r w:rsidRPr="00343321">
        <w:rPr>
          <w:b/>
          <w:sz w:val="22"/>
          <w:szCs w:val="22"/>
        </w:rPr>
        <w:t>300 words</w:t>
      </w:r>
      <w:r w:rsidRPr="00343321">
        <w:rPr>
          <w:sz w:val="22"/>
          <w:szCs w:val="22"/>
        </w:rPr>
        <w:t xml:space="preserve">; </w:t>
      </w:r>
      <w:r w:rsidRPr="00343321">
        <w:rPr>
          <w:b/>
          <w:sz w:val="22"/>
          <w:szCs w:val="22"/>
        </w:rPr>
        <w:t>Questions 2 – 4</w:t>
      </w:r>
      <w:r w:rsidRPr="00343321">
        <w:rPr>
          <w:sz w:val="22"/>
          <w:szCs w:val="22"/>
        </w:rPr>
        <w:t xml:space="preserve"> are not set to a limit, but please try to limit your responses to </w:t>
      </w:r>
      <w:r w:rsidRPr="00343321">
        <w:rPr>
          <w:b/>
          <w:sz w:val="22"/>
          <w:szCs w:val="22"/>
        </w:rPr>
        <w:t>one page for each question</w:t>
      </w:r>
      <w:r w:rsidRPr="00343321">
        <w:rPr>
          <w:sz w:val="22"/>
          <w:szCs w:val="22"/>
        </w:rPr>
        <w:t>.</w:t>
      </w:r>
    </w:p>
    <w:p w14:paraId="56A7E008" w14:textId="77777777" w:rsidR="0097454A" w:rsidRPr="00343321" w:rsidRDefault="0097454A" w:rsidP="0097454A">
      <w:pPr>
        <w:pStyle w:val="BodyTextIndent"/>
        <w:pBdr>
          <w:top w:val="single" w:sz="4" w:space="1" w:color="auto"/>
          <w:left w:val="single" w:sz="4" w:space="4" w:color="auto"/>
          <w:right w:val="single" w:sz="4" w:space="4" w:color="auto"/>
        </w:pBdr>
        <w:ind w:left="0"/>
        <w:rPr>
          <w:b/>
          <w:sz w:val="22"/>
          <w:szCs w:val="22"/>
        </w:rPr>
      </w:pPr>
      <w:r w:rsidRPr="00343321">
        <w:rPr>
          <w:b/>
          <w:sz w:val="22"/>
          <w:szCs w:val="22"/>
        </w:rPr>
        <w:t xml:space="preserve">Cover Page – </w:t>
      </w:r>
    </w:p>
    <w:p w14:paraId="014A7451" w14:textId="77777777" w:rsidR="0097454A" w:rsidRPr="00343321" w:rsidRDefault="0097454A" w:rsidP="0097454A">
      <w:pPr>
        <w:pStyle w:val="BodyTextIndent"/>
        <w:pBdr>
          <w:top w:val="single" w:sz="4" w:space="1" w:color="auto"/>
          <w:left w:val="single" w:sz="4" w:space="4" w:color="auto"/>
          <w:right w:val="single" w:sz="4" w:space="4" w:color="auto"/>
        </w:pBdr>
        <w:spacing w:after="240"/>
        <w:ind w:left="0"/>
        <w:rPr>
          <w:sz w:val="22"/>
          <w:szCs w:val="22"/>
        </w:rPr>
      </w:pPr>
      <w:r w:rsidRPr="00343321">
        <w:rPr>
          <w:sz w:val="22"/>
          <w:szCs w:val="22"/>
        </w:rPr>
        <w:t>Be sure to fill out all applicable items on the page</w:t>
      </w:r>
    </w:p>
    <w:p w14:paraId="205D0000" w14:textId="77777777" w:rsidR="003D6A3E" w:rsidRPr="00343321" w:rsidRDefault="003D6A3E" w:rsidP="0097454A">
      <w:pPr>
        <w:pStyle w:val="BodyTextIndent"/>
        <w:pBdr>
          <w:top w:val="single" w:sz="4" w:space="1" w:color="auto"/>
          <w:left w:val="single" w:sz="4" w:space="4" w:color="auto"/>
          <w:right w:val="single" w:sz="4" w:space="4" w:color="auto"/>
        </w:pBdr>
        <w:spacing w:after="240"/>
        <w:ind w:left="0"/>
        <w:rPr>
          <w:b/>
          <w:sz w:val="22"/>
          <w:szCs w:val="22"/>
        </w:rPr>
      </w:pPr>
      <w:r w:rsidRPr="00343321">
        <w:rPr>
          <w:sz w:val="22"/>
          <w:szCs w:val="22"/>
        </w:rPr>
        <w:t xml:space="preserve">Proposal Form </w:t>
      </w:r>
    </w:p>
    <w:p w14:paraId="2AD5B8CC" w14:textId="77777777" w:rsidR="0097454A" w:rsidRPr="00343321" w:rsidRDefault="0097454A" w:rsidP="0097454A">
      <w:pPr>
        <w:pStyle w:val="BodyTextIndent"/>
        <w:pBdr>
          <w:top w:val="single" w:sz="4" w:space="1" w:color="auto"/>
          <w:left w:val="single" w:sz="4" w:space="4" w:color="auto"/>
          <w:right w:val="single" w:sz="4" w:space="4" w:color="auto"/>
        </w:pBdr>
        <w:ind w:left="0"/>
        <w:rPr>
          <w:b/>
          <w:sz w:val="22"/>
          <w:szCs w:val="22"/>
        </w:rPr>
      </w:pPr>
      <w:r w:rsidRPr="00343321">
        <w:rPr>
          <w:b/>
          <w:sz w:val="22"/>
          <w:szCs w:val="22"/>
          <w:u w:val="single"/>
        </w:rPr>
        <w:t>Project Overview</w:t>
      </w:r>
      <w:r w:rsidRPr="00343321">
        <w:rPr>
          <w:b/>
          <w:sz w:val="22"/>
          <w:szCs w:val="22"/>
        </w:rPr>
        <w:t xml:space="preserve"> </w:t>
      </w:r>
    </w:p>
    <w:p w14:paraId="641F434F" w14:textId="77777777" w:rsidR="0097454A" w:rsidRPr="00343321" w:rsidRDefault="0097454A" w:rsidP="0097454A">
      <w:pPr>
        <w:pStyle w:val="BodyTextIndent"/>
        <w:pBdr>
          <w:top w:val="single" w:sz="4" w:space="1" w:color="auto"/>
          <w:left w:val="single" w:sz="4" w:space="4" w:color="auto"/>
          <w:right w:val="single" w:sz="4" w:space="4" w:color="auto"/>
        </w:pBdr>
        <w:spacing w:after="40"/>
        <w:ind w:left="0"/>
        <w:rPr>
          <w:sz w:val="22"/>
          <w:szCs w:val="22"/>
        </w:rPr>
      </w:pPr>
      <w:r w:rsidRPr="00343321">
        <w:rPr>
          <w:b/>
          <w:sz w:val="22"/>
          <w:szCs w:val="22"/>
        </w:rPr>
        <w:t xml:space="preserve">Provide </w:t>
      </w:r>
      <w:proofErr w:type="gramStart"/>
      <w:r w:rsidRPr="00343321">
        <w:rPr>
          <w:b/>
          <w:sz w:val="22"/>
          <w:szCs w:val="22"/>
        </w:rPr>
        <w:t>a brief summary</w:t>
      </w:r>
      <w:proofErr w:type="gramEnd"/>
      <w:r w:rsidRPr="00343321">
        <w:rPr>
          <w:b/>
          <w:sz w:val="22"/>
          <w:szCs w:val="22"/>
        </w:rPr>
        <w:t xml:space="preserve"> of your project.</w:t>
      </w:r>
      <w:r w:rsidRPr="00343321">
        <w:rPr>
          <w:sz w:val="22"/>
          <w:szCs w:val="22"/>
        </w:rPr>
        <w:t xml:space="preserve"> </w:t>
      </w:r>
    </w:p>
    <w:p w14:paraId="1E66240D" w14:textId="77777777" w:rsidR="0097454A" w:rsidRPr="00343321" w:rsidRDefault="0097454A" w:rsidP="0097454A">
      <w:pPr>
        <w:pBdr>
          <w:top w:val="single" w:sz="4" w:space="1" w:color="auto"/>
          <w:left w:val="single" w:sz="4" w:space="4" w:color="auto"/>
          <w:right w:val="single" w:sz="4" w:space="4" w:color="auto"/>
        </w:pBdr>
        <w:spacing w:after="360"/>
        <w:rPr>
          <w:sz w:val="22"/>
          <w:szCs w:val="22"/>
        </w:rPr>
      </w:pPr>
      <w:r w:rsidRPr="00343321">
        <w:rPr>
          <w:sz w:val="22"/>
          <w:szCs w:val="22"/>
        </w:rPr>
        <w:t xml:space="preserve">Concisely describe what the project will accomplish, the method(s) that will be used, who will benefit from the project and why it’s important. Limit your response to 300 words. </w:t>
      </w:r>
    </w:p>
    <w:p w14:paraId="4F81C98F" w14:textId="77777777" w:rsidR="000E0AB8" w:rsidRDefault="000E0AB8">
      <w:pPr>
        <w:spacing w:after="200" w:line="276" w:lineRule="auto"/>
        <w:rPr>
          <w:b/>
          <w:sz w:val="22"/>
          <w:szCs w:val="22"/>
          <w:u w:val="single"/>
        </w:rPr>
      </w:pPr>
      <w:r>
        <w:rPr>
          <w:b/>
          <w:sz w:val="22"/>
          <w:szCs w:val="22"/>
          <w:u w:val="single"/>
        </w:rPr>
        <w:br w:type="page"/>
      </w:r>
    </w:p>
    <w:p w14:paraId="411E4DB0" w14:textId="77777777" w:rsidR="0097454A" w:rsidRPr="00343321" w:rsidRDefault="0097454A" w:rsidP="0097454A">
      <w:pPr>
        <w:pStyle w:val="BodyTextIndent"/>
        <w:pBdr>
          <w:top w:val="single" w:sz="4" w:space="1" w:color="auto"/>
          <w:left w:val="single" w:sz="4" w:space="4" w:color="auto"/>
          <w:right w:val="single" w:sz="4" w:space="4" w:color="auto"/>
        </w:pBdr>
        <w:ind w:left="0"/>
        <w:rPr>
          <w:b/>
          <w:sz w:val="22"/>
          <w:szCs w:val="22"/>
        </w:rPr>
      </w:pPr>
      <w:r w:rsidRPr="00343321">
        <w:rPr>
          <w:b/>
          <w:sz w:val="22"/>
          <w:szCs w:val="22"/>
          <w:u w:val="single"/>
        </w:rPr>
        <w:lastRenderedPageBreak/>
        <w:t>Project Description</w:t>
      </w:r>
    </w:p>
    <w:p w14:paraId="42973181" w14:textId="77777777" w:rsidR="0097454A" w:rsidRPr="00343321" w:rsidRDefault="0097454A" w:rsidP="0097454A">
      <w:pPr>
        <w:pStyle w:val="BodyTextIndent"/>
        <w:pBdr>
          <w:top w:val="single" w:sz="4" w:space="1" w:color="auto"/>
          <w:left w:val="single" w:sz="4" w:space="4" w:color="auto"/>
          <w:right w:val="single" w:sz="4" w:space="4" w:color="auto"/>
        </w:pBdr>
        <w:spacing w:after="40"/>
        <w:ind w:left="0"/>
        <w:rPr>
          <w:b/>
          <w:sz w:val="22"/>
          <w:szCs w:val="22"/>
        </w:rPr>
      </w:pPr>
      <w:r w:rsidRPr="00343321">
        <w:rPr>
          <w:b/>
          <w:sz w:val="22"/>
          <w:szCs w:val="22"/>
        </w:rPr>
        <w:t xml:space="preserve">a. What environmental or public health need does this project address? </w:t>
      </w:r>
    </w:p>
    <w:p w14:paraId="3D52F02A" w14:textId="77777777" w:rsidR="0097454A" w:rsidRPr="00343321" w:rsidRDefault="0097454A" w:rsidP="0097454A">
      <w:pPr>
        <w:pBdr>
          <w:top w:val="single" w:sz="4" w:space="1" w:color="auto"/>
          <w:left w:val="single" w:sz="4" w:space="4" w:color="auto"/>
          <w:right w:val="single" w:sz="4" w:space="4" w:color="auto"/>
        </w:pBdr>
        <w:tabs>
          <w:tab w:val="left" w:pos="360"/>
        </w:tabs>
        <w:spacing w:after="240"/>
        <w:rPr>
          <w:sz w:val="22"/>
          <w:szCs w:val="22"/>
        </w:rPr>
      </w:pPr>
      <w:r w:rsidRPr="00343321">
        <w:rPr>
          <w:sz w:val="22"/>
          <w:szCs w:val="22"/>
        </w:rPr>
        <w:t xml:space="preserve">Describe the problem or need this project will address and its relevance to the impact of materials on the environment. How was the need determined, and who helped determine it?  </w:t>
      </w:r>
    </w:p>
    <w:p w14:paraId="31D44DFB" w14:textId="77777777" w:rsidR="0097454A" w:rsidRPr="00343321" w:rsidRDefault="0097454A" w:rsidP="0097454A">
      <w:pPr>
        <w:pBdr>
          <w:top w:val="single" w:sz="4" w:space="1" w:color="auto"/>
          <w:left w:val="single" w:sz="4" w:space="4" w:color="auto"/>
          <w:right w:val="single" w:sz="4" w:space="4" w:color="auto"/>
        </w:pBdr>
        <w:tabs>
          <w:tab w:val="left" w:pos="360"/>
        </w:tabs>
        <w:spacing w:after="40"/>
        <w:rPr>
          <w:b/>
          <w:sz w:val="22"/>
          <w:szCs w:val="22"/>
        </w:rPr>
      </w:pPr>
      <w:r w:rsidRPr="00343321">
        <w:rPr>
          <w:b/>
          <w:sz w:val="22"/>
          <w:szCs w:val="22"/>
        </w:rPr>
        <w:t>b. What are the goals of the project?</w:t>
      </w:r>
    </w:p>
    <w:p w14:paraId="38C05E0A" w14:textId="77777777" w:rsidR="0097454A" w:rsidRPr="00343321" w:rsidRDefault="0097454A" w:rsidP="0097454A">
      <w:pPr>
        <w:pBdr>
          <w:left w:val="single" w:sz="4" w:space="4" w:color="auto"/>
          <w:right w:val="single" w:sz="4" w:space="4" w:color="auto"/>
        </w:pBdr>
        <w:tabs>
          <w:tab w:val="left" w:pos="360"/>
        </w:tabs>
        <w:spacing w:after="120"/>
        <w:rPr>
          <w:sz w:val="22"/>
          <w:szCs w:val="22"/>
        </w:rPr>
      </w:pPr>
      <w:r w:rsidRPr="00343321">
        <w:rPr>
          <w:sz w:val="22"/>
          <w:szCs w:val="22"/>
        </w:rPr>
        <w:t xml:space="preserve">Describe the goals of the project and how they will address the identified need. </w:t>
      </w:r>
    </w:p>
    <w:p w14:paraId="46E486E4" w14:textId="77777777" w:rsidR="0097454A" w:rsidRPr="00343321" w:rsidRDefault="0097454A" w:rsidP="0097454A">
      <w:pPr>
        <w:pBdr>
          <w:left w:val="single" w:sz="4" w:space="4" w:color="auto"/>
          <w:right w:val="single" w:sz="4" w:space="4" w:color="auto"/>
        </w:pBdr>
        <w:tabs>
          <w:tab w:val="left" w:pos="360"/>
        </w:tabs>
        <w:spacing w:after="120"/>
        <w:rPr>
          <w:sz w:val="22"/>
          <w:szCs w:val="22"/>
        </w:rPr>
      </w:pPr>
      <w:r w:rsidRPr="00343321">
        <w:rPr>
          <w:sz w:val="22"/>
          <w:szCs w:val="22"/>
        </w:rPr>
        <w:t xml:space="preserve">For education/outreach projects: </w:t>
      </w:r>
    </w:p>
    <w:p w14:paraId="4817A9D3" w14:textId="77777777" w:rsidR="0097454A" w:rsidRPr="00343321" w:rsidRDefault="0097454A" w:rsidP="0097454A">
      <w:pPr>
        <w:pStyle w:val="ListParagraph"/>
        <w:numPr>
          <w:ilvl w:val="0"/>
          <w:numId w:val="2"/>
        </w:numPr>
        <w:pBdr>
          <w:left w:val="single" w:sz="4" w:space="29" w:color="auto"/>
          <w:right w:val="single" w:sz="4" w:space="4" w:color="auto"/>
        </w:pBdr>
        <w:spacing w:after="120"/>
        <w:rPr>
          <w:b/>
          <w:sz w:val="22"/>
          <w:szCs w:val="22"/>
        </w:rPr>
      </w:pPr>
      <w:r w:rsidRPr="00343321">
        <w:rPr>
          <w:sz w:val="22"/>
          <w:szCs w:val="22"/>
        </w:rPr>
        <w:t xml:space="preserve">Identify the specific behaviors of your targeted audience(s) the project intends to change </w:t>
      </w:r>
    </w:p>
    <w:p w14:paraId="4EDAEB0E" w14:textId="77777777" w:rsidR="0097454A" w:rsidRPr="00343321" w:rsidRDefault="0097454A" w:rsidP="0097454A">
      <w:pPr>
        <w:pStyle w:val="ListParagraph"/>
        <w:numPr>
          <w:ilvl w:val="0"/>
          <w:numId w:val="2"/>
        </w:numPr>
        <w:pBdr>
          <w:left w:val="single" w:sz="4" w:space="29" w:color="auto"/>
          <w:right w:val="single" w:sz="4" w:space="4" w:color="auto"/>
        </w:pBdr>
        <w:rPr>
          <w:sz w:val="22"/>
          <w:szCs w:val="22"/>
        </w:rPr>
      </w:pPr>
      <w:r w:rsidRPr="00343321">
        <w:rPr>
          <w:sz w:val="22"/>
          <w:szCs w:val="22"/>
        </w:rPr>
        <w:t>Discuss, if any, your plans to identify the barriers to changing behaviors of your target audience.</w:t>
      </w:r>
    </w:p>
    <w:p w14:paraId="3F78450A" w14:textId="77777777" w:rsidR="000E0AB8" w:rsidRDefault="000E0AB8" w:rsidP="0097454A">
      <w:pPr>
        <w:pBdr>
          <w:left w:val="single" w:sz="4" w:space="4" w:color="auto"/>
          <w:right w:val="single" w:sz="4" w:space="4" w:color="auto"/>
        </w:pBdr>
        <w:tabs>
          <w:tab w:val="left" w:pos="360"/>
        </w:tabs>
        <w:spacing w:after="40"/>
        <w:rPr>
          <w:b/>
          <w:sz w:val="22"/>
          <w:szCs w:val="22"/>
        </w:rPr>
      </w:pPr>
    </w:p>
    <w:p w14:paraId="03FD5904" w14:textId="77777777" w:rsidR="0097454A" w:rsidRPr="00343321" w:rsidRDefault="0097454A" w:rsidP="0097454A">
      <w:pPr>
        <w:pBdr>
          <w:left w:val="single" w:sz="4" w:space="4" w:color="auto"/>
          <w:right w:val="single" w:sz="4" w:space="4" w:color="auto"/>
        </w:pBdr>
        <w:tabs>
          <w:tab w:val="left" w:pos="360"/>
        </w:tabs>
        <w:spacing w:after="40"/>
        <w:rPr>
          <w:b/>
          <w:sz w:val="22"/>
          <w:szCs w:val="22"/>
        </w:rPr>
      </w:pPr>
      <w:r w:rsidRPr="00343321">
        <w:rPr>
          <w:b/>
          <w:sz w:val="22"/>
          <w:szCs w:val="22"/>
        </w:rPr>
        <w:t>c. How will the project achieve those goals?</w:t>
      </w:r>
    </w:p>
    <w:p w14:paraId="294CB3C3" w14:textId="77777777" w:rsidR="0097454A" w:rsidRPr="00343321" w:rsidRDefault="0097454A" w:rsidP="0097454A">
      <w:pPr>
        <w:pBdr>
          <w:left w:val="single" w:sz="4" w:space="4" w:color="auto"/>
          <w:right w:val="single" w:sz="4" w:space="4" w:color="auto"/>
        </w:pBdr>
        <w:tabs>
          <w:tab w:val="left" w:pos="360"/>
        </w:tabs>
        <w:spacing w:after="120"/>
        <w:rPr>
          <w:b/>
          <w:sz w:val="22"/>
          <w:szCs w:val="22"/>
        </w:rPr>
      </w:pPr>
      <w:r w:rsidRPr="00343321">
        <w:rPr>
          <w:sz w:val="22"/>
          <w:szCs w:val="22"/>
        </w:rPr>
        <w:t>Describe the work that will be accomplished, the methods that will be used, and the timeframe for that work</w:t>
      </w:r>
      <w:r w:rsidRPr="00343321">
        <w:rPr>
          <w:b/>
          <w:sz w:val="22"/>
          <w:szCs w:val="22"/>
        </w:rPr>
        <w:t>.</w:t>
      </w:r>
    </w:p>
    <w:p w14:paraId="7E991A5A" w14:textId="77777777" w:rsidR="0097454A" w:rsidRPr="00343321" w:rsidRDefault="0097454A" w:rsidP="0097454A">
      <w:pPr>
        <w:pBdr>
          <w:left w:val="single" w:sz="4" w:space="4" w:color="auto"/>
          <w:right w:val="single" w:sz="4" w:space="4" w:color="auto"/>
        </w:pBdr>
        <w:spacing w:after="120"/>
        <w:rPr>
          <w:sz w:val="22"/>
          <w:szCs w:val="22"/>
        </w:rPr>
      </w:pPr>
      <w:r w:rsidRPr="00343321">
        <w:rPr>
          <w:sz w:val="22"/>
          <w:szCs w:val="22"/>
        </w:rPr>
        <w:t xml:space="preserve">If your project involves capital purchases of $5,000 or more, you </w:t>
      </w:r>
      <w:r w:rsidRPr="00343321">
        <w:rPr>
          <w:i/>
          <w:sz w:val="22"/>
          <w:szCs w:val="22"/>
        </w:rPr>
        <w:t>must</w:t>
      </w:r>
      <w:r w:rsidRPr="00343321">
        <w:rPr>
          <w:sz w:val="22"/>
          <w:szCs w:val="22"/>
        </w:rPr>
        <w:t xml:space="preserve"> attach bid specifications</w:t>
      </w:r>
      <w:r w:rsidRPr="00343321">
        <w:rPr>
          <w:b/>
          <w:sz w:val="22"/>
          <w:szCs w:val="22"/>
        </w:rPr>
        <w:t xml:space="preserve"> </w:t>
      </w:r>
      <w:r w:rsidRPr="00343321">
        <w:rPr>
          <w:sz w:val="22"/>
          <w:szCs w:val="22"/>
        </w:rPr>
        <w:t xml:space="preserve">and quotes. You may </w:t>
      </w:r>
      <w:r w:rsidRPr="00343321">
        <w:rPr>
          <w:i/>
          <w:sz w:val="22"/>
          <w:szCs w:val="22"/>
        </w:rPr>
        <w:t>optionally</w:t>
      </w:r>
      <w:r w:rsidRPr="00343321">
        <w:rPr>
          <w:sz w:val="22"/>
          <w:szCs w:val="22"/>
        </w:rPr>
        <w:t xml:space="preserve"> attach additional pages of photographs, diagrams, and relevant supporting documents. </w:t>
      </w:r>
    </w:p>
    <w:p w14:paraId="5294D8B8" w14:textId="77777777" w:rsidR="0097454A" w:rsidRPr="00343321" w:rsidRDefault="0097454A" w:rsidP="0097454A">
      <w:pPr>
        <w:pBdr>
          <w:left w:val="single" w:sz="4" w:space="4" w:color="auto"/>
          <w:right w:val="single" w:sz="4" w:space="4" w:color="auto"/>
        </w:pBdr>
        <w:tabs>
          <w:tab w:val="left" w:pos="360"/>
        </w:tabs>
        <w:rPr>
          <w:b/>
          <w:sz w:val="22"/>
          <w:szCs w:val="22"/>
        </w:rPr>
      </w:pPr>
    </w:p>
    <w:p w14:paraId="334AE595" w14:textId="77777777" w:rsidR="0097454A" w:rsidRPr="00343321" w:rsidRDefault="0097454A" w:rsidP="0097454A">
      <w:pPr>
        <w:pBdr>
          <w:left w:val="single" w:sz="4" w:space="4" w:color="auto"/>
          <w:right w:val="single" w:sz="4" w:space="4" w:color="auto"/>
        </w:pBdr>
        <w:tabs>
          <w:tab w:val="left" w:pos="360"/>
        </w:tabs>
        <w:spacing w:after="40"/>
        <w:rPr>
          <w:sz w:val="22"/>
          <w:szCs w:val="22"/>
        </w:rPr>
      </w:pPr>
      <w:r w:rsidRPr="00343321">
        <w:rPr>
          <w:b/>
          <w:sz w:val="22"/>
          <w:szCs w:val="22"/>
        </w:rPr>
        <w:t>d. How will the project’s success in achieving the goals be measured?</w:t>
      </w:r>
      <w:r w:rsidRPr="00343321">
        <w:rPr>
          <w:sz w:val="22"/>
          <w:szCs w:val="22"/>
        </w:rPr>
        <w:t xml:space="preserve"> </w:t>
      </w:r>
    </w:p>
    <w:p w14:paraId="5B565DB1" w14:textId="77777777" w:rsidR="0097454A" w:rsidRPr="00343321" w:rsidRDefault="0097454A" w:rsidP="0097454A">
      <w:pPr>
        <w:pBdr>
          <w:left w:val="single" w:sz="4" w:space="4" w:color="auto"/>
          <w:right w:val="single" w:sz="4" w:space="4" w:color="auto"/>
        </w:pBdr>
        <w:tabs>
          <w:tab w:val="left" w:pos="360"/>
        </w:tabs>
        <w:spacing w:after="360"/>
        <w:rPr>
          <w:b/>
          <w:sz w:val="22"/>
          <w:szCs w:val="22"/>
        </w:rPr>
      </w:pPr>
      <w:r w:rsidRPr="00343321">
        <w:rPr>
          <w:sz w:val="22"/>
          <w:szCs w:val="22"/>
        </w:rPr>
        <w:t xml:space="preserve">What performance measures will you use? How will you measure results and how often? </w:t>
      </w:r>
    </w:p>
    <w:p w14:paraId="1B5543F7" w14:textId="77777777" w:rsidR="0097454A" w:rsidRPr="00343321" w:rsidRDefault="0097454A" w:rsidP="0097454A">
      <w:pPr>
        <w:pBdr>
          <w:left w:val="single" w:sz="4" w:space="4" w:color="auto"/>
          <w:right w:val="single" w:sz="4" w:space="4" w:color="auto"/>
        </w:pBdr>
        <w:tabs>
          <w:tab w:val="left" w:pos="360"/>
        </w:tabs>
        <w:spacing w:after="240"/>
        <w:rPr>
          <w:b/>
          <w:sz w:val="22"/>
          <w:szCs w:val="22"/>
          <w:u w:val="single"/>
        </w:rPr>
      </w:pPr>
      <w:r w:rsidRPr="00343321">
        <w:rPr>
          <w:b/>
          <w:sz w:val="22"/>
          <w:szCs w:val="22"/>
        </w:rPr>
        <w:t xml:space="preserve"> </w:t>
      </w:r>
      <w:r w:rsidRPr="00343321">
        <w:rPr>
          <w:b/>
          <w:sz w:val="22"/>
          <w:szCs w:val="22"/>
          <w:u w:val="single"/>
        </w:rPr>
        <w:t>Project Resources and Commitment</w:t>
      </w:r>
    </w:p>
    <w:p w14:paraId="311D2D74" w14:textId="77777777" w:rsidR="0097454A" w:rsidRPr="00343321" w:rsidRDefault="0097454A" w:rsidP="0097454A">
      <w:pPr>
        <w:pBdr>
          <w:left w:val="single" w:sz="4" w:space="4" w:color="auto"/>
          <w:right w:val="single" w:sz="4" w:space="4" w:color="auto"/>
        </w:pBdr>
        <w:tabs>
          <w:tab w:val="left" w:pos="360"/>
        </w:tabs>
        <w:spacing w:after="40"/>
        <w:rPr>
          <w:b/>
          <w:sz w:val="22"/>
          <w:szCs w:val="22"/>
        </w:rPr>
      </w:pPr>
      <w:r w:rsidRPr="00343321">
        <w:rPr>
          <w:b/>
          <w:sz w:val="22"/>
          <w:szCs w:val="22"/>
        </w:rPr>
        <w:t>a. Identify the key people who will be involved in developing and implementing the project and describe the roles they will play.</w:t>
      </w:r>
    </w:p>
    <w:p w14:paraId="476582FF" w14:textId="77777777" w:rsidR="0097454A" w:rsidRPr="00343321" w:rsidRDefault="0097454A" w:rsidP="0097454A">
      <w:pPr>
        <w:pBdr>
          <w:left w:val="single" w:sz="4" w:space="4" w:color="auto"/>
          <w:right w:val="single" w:sz="4" w:space="4" w:color="auto"/>
        </w:pBdr>
        <w:tabs>
          <w:tab w:val="left" w:pos="360"/>
        </w:tabs>
        <w:spacing w:after="120"/>
        <w:rPr>
          <w:sz w:val="22"/>
          <w:szCs w:val="22"/>
        </w:rPr>
      </w:pPr>
      <w:r w:rsidRPr="00343321">
        <w:rPr>
          <w:sz w:val="22"/>
          <w:szCs w:val="22"/>
        </w:rPr>
        <w:t>Discuss relevant experiences, accomplishments, and qualifications of the project officer and key personnel. If you will use a subcontractor, include subcontractor personnel (You may additionally attach resumes of key personnel.)</w:t>
      </w:r>
    </w:p>
    <w:p w14:paraId="1C5F51E5" w14:textId="77777777" w:rsidR="0097454A" w:rsidRPr="00343321" w:rsidRDefault="0097454A" w:rsidP="0097454A">
      <w:pPr>
        <w:pBdr>
          <w:left w:val="single" w:sz="4" w:space="4" w:color="auto"/>
          <w:right w:val="single" w:sz="4" w:space="4" w:color="auto"/>
        </w:pBdr>
        <w:tabs>
          <w:tab w:val="left" w:pos="360"/>
        </w:tabs>
        <w:spacing w:after="240"/>
        <w:rPr>
          <w:sz w:val="22"/>
          <w:szCs w:val="22"/>
        </w:rPr>
      </w:pPr>
      <w:r w:rsidRPr="00343321">
        <w:rPr>
          <w:sz w:val="22"/>
          <w:szCs w:val="22"/>
        </w:rPr>
        <w:t xml:space="preserve">Describe how the project will be managed. </w:t>
      </w:r>
    </w:p>
    <w:p w14:paraId="0FD58F31" w14:textId="77777777" w:rsidR="0097454A" w:rsidRPr="00343321" w:rsidRDefault="0097454A" w:rsidP="0097454A">
      <w:pPr>
        <w:pBdr>
          <w:left w:val="single" w:sz="4" w:space="4" w:color="auto"/>
          <w:right w:val="single" w:sz="4" w:space="4" w:color="auto"/>
        </w:pBdr>
        <w:tabs>
          <w:tab w:val="left" w:pos="360"/>
        </w:tabs>
        <w:spacing w:after="40" w:line="276" w:lineRule="auto"/>
        <w:rPr>
          <w:sz w:val="22"/>
          <w:szCs w:val="22"/>
        </w:rPr>
      </w:pPr>
      <w:r w:rsidRPr="00343321">
        <w:rPr>
          <w:b/>
          <w:sz w:val="22"/>
          <w:szCs w:val="22"/>
        </w:rPr>
        <w:t>b. How will your project be cost-effective?</w:t>
      </w:r>
    </w:p>
    <w:p w14:paraId="0EE30BD8" w14:textId="77777777" w:rsidR="0097454A" w:rsidRPr="00343321" w:rsidRDefault="0097454A" w:rsidP="00BA0A41">
      <w:pPr>
        <w:pBdr>
          <w:left w:val="single" w:sz="4" w:space="4" w:color="auto"/>
          <w:right w:val="single" w:sz="4" w:space="4" w:color="auto"/>
        </w:pBdr>
        <w:tabs>
          <w:tab w:val="left" w:pos="360"/>
        </w:tabs>
        <w:spacing w:after="120" w:line="276" w:lineRule="auto"/>
        <w:rPr>
          <w:sz w:val="22"/>
          <w:szCs w:val="22"/>
        </w:rPr>
      </w:pPr>
      <w:r w:rsidRPr="00343321">
        <w:rPr>
          <w:sz w:val="22"/>
          <w:szCs w:val="22"/>
        </w:rPr>
        <w:t>Demonstrate how costs are reasonable for the proposed work. Also include information on any cost saving efforts and other project resources such as cash match from partners, use of existing materials, refurbished equipment, volunteer labor, etc.</w:t>
      </w:r>
      <w:r w:rsidR="000E0AB8">
        <w:rPr>
          <w:sz w:val="22"/>
          <w:szCs w:val="22"/>
        </w:rPr>
        <w:t xml:space="preserve"> </w:t>
      </w:r>
      <w:r w:rsidRPr="00343321">
        <w:rPr>
          <w:b/>
          <w:sz w:val="22"/>
          <w:szCs w:val="22"/>
        </w:rPr>
        <w:t>(Note:</w:t>
      </w:r>
      <w:r w:rsidRPr="00343321">
        <w:rPr>
          <w:sz w:val="22"/>
          <w:szCs w:val="22"/>
        </w:rPr>
        <w:t xml:space="preserve"> Cash match will be required to be listed in the </w:t>
      </w:r>
      <w:r w:rsidRPr="00343321">
        <w:rPr>
          <w:b/>
          <w:sz w:val="22"/>
          <w:szCs w:val="22"/>
        </w:rPr>
        <w:t>Project Budget</w:t>
      </w:r>
      <w:r w:rsidRPr="00343321">
        <w:rPr>
          <w:sz w:val="22"/>
          <w:szCs w:val="22"/>
        </w:rPr>
        <w:t xml:space="preserve"> form.)</w:t>
      </w:r>
    </w:p>
    <w:p w14:paraId="374A040F" w14:textId="77777777" w:rsidR="0097454A" w:rsidRPr="00343321" w:rsidRDefault="0097454A" w:rsidP="0097454A">
      <w:pPr>
        <w:pBdr>
          <w:left w:val="single" w:sz="4" w:space="4" w:color="auto"/>
          <w:right w:val="single" w:sz="4" w:space="4" w:color="auto"/>
        </w:pBd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40"/>
        <w:rPr>
          <w:b/>
          <w:sz w:val="22"/>
          <w:szCs w:val="22"/>
        </w:rPr>
      </w:pPr>
      <w:r w:rsidRPr="00343321">
        <w:rPr>
          <w:b/>
          <w:sz w:val="22"/>
          <w:szCs w:val="22"/>
        </w:rPr>
        <w:t>c. What community support do you have for the project?</w:t>
      </w:r>
    </w:p>
    <w:p w14:paraId="2D8A7BD5" w14:textId="77777777" w:rsidR="0097454A" w:rsidRPr="00343321" w:rsidRDefault="0097454A" w:rsidP="0097454A">
      <w:pPr>
        <w:pBdr>
          <w:left w:val="single" w:sz="4" w:space="4" w:color="auto"/>
          <w:right w:val="single" w:sz="4" w:space="4" w:color="auto"/>
        </w:pBd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360"/>
        <w:jc w:val="both"/>
        <w:rPr>
          <w:b/>
          <w:sz w:val="22"/>
          <w:szCs w:val="22"/>
        </w:rPr>
      </w:pPr>
      <w:r w:rsidRPr="00343321">
        <w:rPr>
          <w:sz w:val="22"/>
          <w:szCs w:val="22"/>
        </w:rPr>
        <w:t>Please detail the support or advocacy from the project</w:t>
      </w:r>
      <w:r w:rsidR="000E0AB8">
        <w:rPr>
          <w:sz w:val="22"/>
          <w:szCs w:val="22"/>
        </w:rPr>
        <w:t>.</w:t>
      </w:r>
    </w:p>
    <w:p w14:paraId="34BD5FB0" w14:textId="77777777" w:rsidR="0097454A" w:rsidRPr="00343321" w:rsidRDefault="0097454A" w:rsidP="0097454A">
      <w:pPr>
        <w:pBdr>
          <w:left w:val="single" w:sz="4" w:space="4" w:color="auto"/>
          <w:right w:val="single" w:sz="4" w:space="4" w:color="auto"/>
        </w:pBdr>
        <w:tabs>
          <w:tab w:val="left" w:pos="360"/>
        </w:tabs>
        <w:spacing w:after="240" w:line="276" w:lineRule="auto"/>
        <w:rPr>
          <w:b/>
          <w:sz w:val="22"/>
          <w:szCs w:val="22"/>
          <w:u w:val="single"/>
        </w:rPr>
      </w:pPr>
      <w:r w:rsidRPr="00343321">
        <w:rPr>
          <w:b/>
          <w:sz w:val="22"/>
          <w:szCs w:val="22"/>
        </w:rPr>
        <w:t xml:space="preserve"> </w:t>
      </w:r>
      <w:r w:rsidRPr="00343321">
        <w:rPr>
          <w:b/>
          <w:sz w:val="22"/>
          <w:szCs w:val="22"/>
          <w:u w:val="single"/>
        </w:rPr>
        <w:t>Potential for Project Continuity/Ongoing Benefits</w:t>
      </w:r>
    </w:p>
    <w:p w14:paraId="600CBD73" w14:textId="77777777" w:rsidR="0097454A" w:rsidRPr="00343321" w:rsidRDefault="0097454A" w:rsidP="0097454A">
      <w:pPr>
        <w:pBdr>
          <w:left w:val="single" w:sz="4" w:space="4" w:color="auto"/>
          <w:right w:val="single" w:sz="4" w:space="4" w:color="auto"/>
        </w:pBd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rPr>
          <w:b/>
          <w:sz w:val="22"/>
          <w:szCs w:val="22"/>
        </w:rPr>
      </w:pPr>
      <w:r w:rsidRPr="00343321">
        <w:rPr>
          <w:b/>
          <w:sz w:val="22"/>
          <w:szCs w:val="22"/>
        </w:rPr>
        <w:t>Describe any on-going benefits from this project after the grant period.</w:t>
      </w:r>
    </w:p>
    <w:p w14:paraId="63CCCECD" w14:textId="77777777" w:rsidR="0097454A" w:rsidRPr="00343321" w:rsidRDefault="0097454A" w:rsidP="0097454A">
      <w:pPr>
        <w:pStyle w:val="ListParagraph"/>
        <w:numPr>
          <w:ilvl w:val="0"/>
          <w:numId w:val="3"/>
        </w:numPr>
        <w:pBdr>
          <w:left w:val="single" w:sz="4" w:space="4" w:color="auto"/>
          <w:right w:val="single" w:sz="4" w:space="4" w:color="auto"/>
        </w:pBdr>
        <w:tabs>
          <w:tab w:val="left" w:pos="-662"/>
        </w:tabs>
        <w:suppressAutoHyphens/>
        <w:spacing w:before="120" w:after="60"/>
        <w:ind w:left="0" w:firstLine="360"/>
        <w:jc w:val="both"/>
        <w:rPr>
          <w:sz w:val="22"/>
          <w:szCs w:val="22"/>
        </w:rPr>
      </w:pPr>
      <w:r w:rsidRPr="00343321">
        <w:rPr>
          <w:sz w:val="22"/>
          <w:szCs w:val="22"/>
        </w:rPr>
        <w:t xml:space="preserve">Describe how you will determine if this project </w:t>
      </w:r>
      <w:proofErr w:type="gramStart"/>
      <w:r w:rsidRPr="00343321">
        <w:rPr>
          <w:sz w:val="22"/>
          <w:szCs w:val="22"/>
        </w:rPr>
        <w:t>will continue</w:t>
      </w:r>
      <w:proofErr w:type="gramEnd"/>
      <w:r w:rsidRPr="00343321">
        <w:rPr>
          <w:sz w:val="22"/>
          <w:szCs w:val="22"/>
        </w:rPr>
        <w:t xml:space="preserve"> to achieve benefits beyond the grant period.</w:t>
      </w:r>
    </w:p>
    <w:p w14:paraId="43266923" w14:textId="77777777" w:rsidR="0097454A" w:rsidRPr="00343321" w:rsidRDefault="0097454A" w:rsidP="0097454A">
      <w:pPr>
        <w:pStyle w:val="ListParagraph"/>
        <w:numPr>
          <w:ilvl w:val="0"/>
          <w:numId w:val="3"/>
        </w:numPr>
        <w:pBdr>
          <w:left w:val="single" w:sz="4" w:space="4" w:color="auto"/>
          <w:right w:val="single" w:sz="4" w:space="4" w:color="auto"/>
        </w:pBdr>
        <w:tabs>
          <w:tab w:val="left" w:pos="-662"/>
        </w:tabs>
        <w:suppressAutoHyphens/>
        <w:spacing w:before="120" w:after="120"/>
        <w:ind w:left="0" w:firstLine="360"/>
        <w:rPr>
          <w:sz w:val="22"/>
          <w:szCs w:val="22"/>
        </w:rPr>
      </w:pPr>
      <w:r w:rsidRPr="00343321">
        <w:rPr>
          <w:sz w:val="22"/>
          <w:szCs w:val="22"/>
        </w:rPr>
        <w:lastRenderedPageBreak/>
        <w:t xml:space="preserve">If the project is planned to continue, describe the plans for how the project will be carried out and funded </w:t>
      </w:r>
    </w:p>
    <w:p w14:paraId="339C3550" w14:textId="77777777" w:rsidR="0097454A" w:rsidRPr="00343321" w:rsidRDefault="0097454A" w:rsidP="0097454A">
      <w:pPr>
        <w:pStyle w:val="ListParagraph"/>
        <w:pBdr>
          <w:left w:val="single" w:sz="4" w:space="4" w:color="auto"/>
          <w:right w:val="single" w:sz="4" w:space="4" w:color="auto"/>
        </w:pBdr>
        <w:tabs>
          <w:tab w:val="left" w:pos="-662"/>
        </w:tabs>
        <w:suppressAutoHyphens/>
        <w:spacing w:before="120" w:after="120"/>
        <w:ind w:left="0" w:firstLine="720"/>
        <w:rPr>
          <w:sz w:val="22"/>
          <w:szCs w:val="22"/>
        </w:rPr>
      </w:pPr>
      <w:r w:rsidRPr="00343321">
        <w:rPr>
          <w:sz w:val="22"/>
          <w:szCs w:val="22"/>
        </w:rPr>
        <w:t xml:space="preserve">(e.g., efforts to enlist community partners, methods of making the project self-funding, adjusting rates to provide </w:t>
      </w:r>
    </w:p>
    <w:p w14:paraId="0AB6107D" w14:textId="77777777" w:rsidR="0097454A" w:rsidRPr="00343321" w:rsidRDefault="0097454A" w:rsidP="0097454A">
      <w:pPr>
        <w:pStyle w:val="ListParagraph"/>
        <w:pBdr>
          <w:left w:val="single" w:sz="4" w:space="4" w:color="auto"/>
          <w:right w:val="single" w:sz="4" w:space="4" w:color="auto"/>
        </w:pBdr>
        <w:tabs>
          <w:tab w:val="left" w:pos="-662"/>
        </w:tabs>
        <w:suppressAutoHyphens/>
        <w:spacing w:before="120" w:after="120"/>
        <w:ind w:left="0" w:firstLine="720"/>
        <w:rPr>
          <w:sz w:val="22"/>
          <w:szCs w:val="22"/>
        </w:rPr>
      </w:pPr>
      <w:r w:rsidRPr="00343321">
        <w:rPr>
          <w:sz w:val="22"/>
          <w:szCs w:val="22"/>
        </w:rPr>
        <w:t>on-going funding)</w:t>
      </w:r>
    </w:p>
    <w:p w14:paraId="05A33766" w14:textId="77777777" w:rsidR="0097454A" w:rsidRPr="00343321" w:rsidRDefault="0097454A" w:rsidP="0097454A">
      <w:pPr>
        <w:pStyle w:val="ListParagraph"/>
        <w:numPr>
          <w:ilvl w:val="0"/>
          <w:numId w:val="3"/>
        </w:numPr>
        <w:pBdr>
          <w:left w:val="single" w:sz="4" w:space="4" w:color="auto"/>
          <w:right w:val="single" w:sz="4" w:space="4" w:color="auto"/>
        </w:pBdr>
        <w:tabs>
          <w:tab w:val="left" w:pos="-662"/>
        </w:tabs>
        <w:suppressAutoHyphens/>
        <w:ind w:left="0" w:firstLine="360"/>
        <w:jc w:val="both"/>
        <w:rPr>
          <w:sz w:val="22"/>
          <w:szCs w:val="22"/>
        </w:rPr>
      </w:pPr>
      <w:r w:rsidRPr="00343321">
        <w:rPr>
          <w:sz w:val="22"/>
          <w:szCs w:val="22"/>
        </w:rPr>
        <w:t xml:space="preserve">Discuss the potential for the project to serve as a model or to support other projects to reduce environmental </w:t>
      </w:r>
    </w:p>
    <w:p w14:paraId="6190E911" w14:textId="77777777" w:rsidR="0097454A" w:rsidRPr="00343321" w:rsidRDefault="0097454A" w:rsidP="0097454A">
      <w:pPr>
        <w:pBdr>
          <w:left w:val="single" w:sz="4" w:space="4" w:color="auto"/>
          <w:right w:val="single" w:sz="4" w:space="4" w:color="auto"/>
        </w:pBdr>
        <w:tabs>
          <w:tab w:val="left" w:pos="-662"/>
        </w:tabs>
        <w:suppressAutoHyphens/>
        <w:spacing w:after="360"/>
        <w:ind w:firstLine="720"/>
        <w:jc w:val="both"/>
        <w:rPr>
          <w:sz w:val="22"/>
          <w:szCs w:val="22"/>
        </w:rPr>
      </w:pPr>
      <w:r w:rsidRPr="00343321">
        <w:rPr>
          <w:sz w:val="22"/>
          <w:szCs w:val="22"/>
        </w:rPr>
        <w:t xml:space="preserve">or public health impacts of materials.  </w:t>
      </w:r>
    </w:p>
    <w:p w14:paraId="0F4A270B" w14:textId="77777777" w:rsidR="0097454A" w:rsidRPr="00343321" w:rsidRDefault="0097454A" w:rsidP="0097454A">
      <w:pPr>
        <w:pBdr>
          <w:left w:val="single" w:sz="4" w:space="4" w:color="auto"/>
          <w:right w:val="single" w:sz="4" w:space="4" w:color="auto"/>
        </w:pBdr>
        <w:tabs>
          <w:tab w:val="left" w:pos="-662"/>
        </w:tabs>
        <w:suppressAutoHyphens/>
        <w:spacing w:after="120"/>
        <w:rPr>
          <w:b/>
          <w:sz w:val="22"/>
          <w:szCs w:val="22"/>
        </w:rPr>
      </w:pPr>
      <w:r w:rsidRPr="00343321">
        <w:rPr>
          <w:b/>
          <w:sz w:val="22"/>
          <w:szCs w:val="22"/>
        </w:rPr>
        <w:t xml:space="preserve">Project Budget – </w:t>
      </w:r>
    </w:p>
    <w:p w14:paraId="2AC879C2" w14:textId="77777777" w:rsidR="0097454A" w:rsidRPr="00343321" w:rsidRDefault="0097454A" w:rsidP="0097454A">
      <w:pPr>
        <w:pBdr>
          <w:left w:val="single" w:sz="4" w:space="4" w:color="auto"/>
          <w:right w:val="single" w:sz="4" w:space="4" w:color="auto"/>
        </w:pBdr>
        <w:tabs>
          <w:tab w:val="left" w:pos="-662"/>
        </w:tabs>
        <w:suppressAutoHyphens/>
        <w:spacing w:after="360"/>
        <w:rPr>
          <w:sz w:val="22"/>
          <w:szCs w:val="22"/>
        </w:rPr>
      </w:pPr>
      <w:r w:rsidRPr="00343321">
        <w:rPr>
          <w:sz w:val="22"/>
          <w:szCs w:val="22"/>
        </w:rPr>
        <w:t xml:space="preserve">Be sure to fill out the form completely, including any cash match in the appropriate columns. </w:t>
      </w:r>
    </w:p>
    <w:p w14:paraId="67F3DA1F" w14:textId="77777777" w:rsidR="0097454A" w:rsidRPr="00343321" w:rsidRDefault="0097454A" w:rsidP="0097454A">
      <w:pPr>
        <w:pBdr>
          <w:left w:val="single" w:sz="4" w:space="4" w:color="auto"/>
          <w:right w:val="single" w:sz="4" w:space="4" w:color="auto"/>
        </w:pBdr>
        <w:tabs>
          <w:tab w:val="left" w:pos="360"/>
          <w:tab w:val="left" w:pos="10620"/>
        </w:tabs>
        <w:spacing w:after="120" w:line="276" w:lineRule="auto"/>
        <w:rPr>
          <w:b/>
          <w:sz w:val="22"/>
          <w:szCs w:val="22"/>
        </w:rPr>
      </w:pPr>
      <w:r w:rsidRPr="00343321">
        <w:rPr>
          <w:b/>
          <w:sz w:val="22"/>
          <w:szCs w:val="22"/>
        </w:rPr>
        <w:t xml:space="preserve">Project Work Plan and Schedule – </w:t>
      </w:r>
    </w:p>
    <w:p w14:paraId="1103BE84" w14:textId="77777777" w:rsidR="0097454A" w:rsidRPr="00343321" w:rsidRDefault="0097454A" w:rsidP="0097454A">
      <w:pPr>
        <w:pBdr>
          <w:left w:val="single" w:sz="4" w:space="4" w:color="auto"/>
          <w:right w:val="single" w:sz="4" w:space="4" w:color="auto"/>
        </w:pBdr>
        <w:tabs>
          <w:tab w:val="left" w:pos="360"/>
          <w:tab w:val="left" w:pos="10620"/>
        </w:tabs>
        <w:spacing w:after="360" w:line="276" w:lineRule="auto"/>
        <w:rPr>
          <w:sz w:val="22"/>
          <w:szCs w:val="22"/>
        </w:rPr>
      </w:pPr>
      <w:r w:rsidRPr="00343321">
        <w:rPr>
          <w:sz w:val="22"/>
          <w:szCs w:val="22"/>
        </w:rPr>
        <w:t xml:space="preserve">Include on the form all major activities planned and their expected dates of completion. </w:t>
      </w:r>
    </w:p>
    <w:p w14:paraId="57B08CF7" w14:textId="77777777" w:rsidR="0097454A" w:rsidRPr="00343321" w:rsidRDefault="0097454A" w:rsidP="0097454A">
      <w:pPr>
        <w:pBdr>
          <w:left w:val="single" w:sz="4" w:space="4" w:color="auto"/>
          <w:bottom w:val="single" w:sz="4" w:space="1" w:color="auto"/>
          <w:right w:val="single" w:sz="4" w:space="4" w:color="auto"/>
        </w:pBdr>
        <w:tabs>
          <w:tab w:val="left" w:pos="360"/>
          <w:tab w:val="left" w:pos="10620"/>
        </w:tabs>
        <w:spacing w:after="120" w:line="276" w:lineRule="auto"/>
        <w:rPr>
          <w:b/>
          <w:sz w:val="22"/>
          <w:szCs w:val="22"/>
        </w:rPr>
      </w:pPr>
      <w:r w:rsidRPr="00343321">
        <w:rPr>
          <w:b/>
          <w:sz w:val="22"/>
          <w:szCs w:val="22"/>
        </w:rPr>
        <w:t xml:space="preserve">Signatures – </w:t>
      </w:r>
    </w:p>
    <w:p w14:paraId="2B1CD6B8" w14:textId="77777777" w:rsidR="0097454A" w:rsidRPr="00343321" w:rsidRDefault="0097454A" w:rsidP="0097454A">
      <w:pPr>
        <w:pBdr>
          <w:left w:val="single" w:sz="4" w:space="4" w:color="auto"/>
          <w:bottom w:val="single" w:sz="4" w:space="1" w:color="auto"/>
          <w:right w:val="single" w:sz="4" w:space="4" w:color="auto"/>
        </w:pBdr>
        <w:tabs>
          <w:tab w:val="left" w:pos="360"/>
        </w:tabs>
        <w:spacing w:after="480" w:line="276" w:lineRule="auto"/>
        <w:rPr>
          <w:sz w:val="22"/>
          <w:szCs w:val="22"/>
        </w:rPr>
      </w:pPr>
      <w:r w:rsidRPr="00343321">
        <w:rPr>
          <w:sz w:val="22"/>
          <w:szCs w:val="22"/>
        </w:rPr>
        <w:t>Authorized Signatures from each participating member are required.  Please ensure enough time to secure them prior to the submittal deadline.  A scanned copy of the completed Signature Page must be attached to the electronic submission.</w:t>
      </w:r>
    </w:p>
    <w:p w14:paraId="0C661568" w14:textId="77777777" w:rsidR="0097454A" w:rsidRPr="00343321" w:rsidRDefault="0097454A" w:rsidP="0097454A">
      <w:pPr>
        <w:pStyle w:val="BodyTextIndent"/>
        <w:spacing w:after="240"/>
        <w:ind w:left="0"/>
        <w:rPr>
          <w:b/>
          <w:sz w:val="22"/>
          <w:szCs w:val="22"/>
        </w:rPr>
      </w:pPr>
      <w:r w:rsidRPr="00343321">
        <w:rPr>
          <w:b/>
          <w:sz w:val="22"/>
          <w:szCs w:val="22"/>
        </w:rPr>
        <w:t>What happens if my grant is funded?</w:t>
      </w:r>
    </w:p>
    <w:p w14:paraId="434FF1FA" w14:textId="77777777" w:rsidR="0097454A" w:rsidRPr="00343321" w:rsidRDefault="0097454A" w:rsidP="0097454A">
      <w:pPr>
        <w:pStyle w:val="BodyTextIndent"/>
        <w:spacing w:after="360"/>
        <w:ind w:left="0"/>
        <w:jc w:val="both"/>
        <w:rPr>
          <w:sz w:val="22"/>
          <w:szCs w:val="22"/>
        </w:rPr>
      </w:pPr>
      <w:r w:rsidRPr="00343321">
        <w:rPr>
          <w:sz w:val="22"/>
          <w:szCs w:val="22"/>
        </w:rPr>
        <w:t>If awarded a grant, the local government will enter into an agreement with Marion County and will administer the funds, oversee the project, and invoice Marion County for reimbursement. A grant agreement will not be issued unless the applicant and Marion County agree to the amount of money granted, how it will be spent, and what work will be performed before the grantee is paid. If a grantee uses a subcontractor, the grantee is responsible for monitoring the subcontractor’s work and ensuring that it meets the grantee’s obligations under the grant agreement Marion County.</w:t>
      </w:r>
    </w:p>
    <w:p w14:paraId="6D02CA53" w14:textId="77777777" w:rsidR="0097454A" w:rsidRPr="00343321" w:rsidRDefault="0097454A" w:rsidP="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120"/>
        <w:ind w:right="158"/>
        <w:rPr>
          <w:b/>
          <w:sz w:val="22"/>
          <w:szCs w:val="22"/>
        </w:rPr>
      </w:pPr>
    </w:p>
    <w:p w14:paraId="1F18CF6F" w14:textId="77777777" w:rsidR="0097454A" w:rsidRPr="00343321" w:rsidRDefault="0097454A" w:rsidP="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spacing w:after="120"/>
        <w:ind w:right="158"/>
        <w:rPr>
          <w:sz w:val="22"/>
          <w:szCs w:val="22"/>
        </w:rPr>
      </w:pPr>
      <w:r w:rsidRPr="00343321">
        <w:rPr>
          <w:b/>
          <w:sz w:val="22"/>
          <w:szCs w:val="22"/>
        </w:rPr>
        <w:t>How will proposals be evaluated?</w:t>
      </w:r>
    </w:p>
    <w:p w14:paraId="15DAA3C7" w14:textId="77777777" w:rsidR="0097454A" w:rsidRDefault="0097454A" w:rsidP="0097454A">
      <w:pPr>
        <w:pStyle w:val="MapTitleContinued"/>
        <w:spacing w:after="360"/>
        <w:ind w:right="90"/>
        <w:jc w:val="both"/>
        <w:rPr>
          <w:rFonts w:ascii="Times New Roman" w:hAnsi="Times New Roman"/>
          <w:color w:val="000000"/>
          <w:sz w:val="22"/>
          <w:szCs w:val="22"/>
        </w:rPr>
      </w:pPr>
      <w:r w:rsidRPr="00343321">
        <w:rPr>
          <w:rFonts w:ascii="Times New Roman" w:hAnsi="Times New Roman"/>
          <w:color w:val="000000"/>
          <w:sz w:val="22"/>
          <w:szCs w:val="22"/>
        </w:rPr>
        <w:t xml:space="preserve">Applications will be reviewed and ranked competitively by a panel of Marion County staff based on selection criteria in the grant itself. Grant applications must meet a minimum qualifying score and considered applications will be asked to meet with the selection committee to present highlights of their proposal. </w:t>
      </w:r>
      <w:proofErr w:type="spellStart"/>
      <w:r w:rsidRPr="00343321">
        <w:rPr>
          <w:rFonts w:ascii="Times New Roman" w:hAnsi="Times New Roman"/>
          <w:color w:val="000000"/>
          <w:sz w:val="22"/>
          <w:szCs w:val="22"/>
        </w:rPr>
        <w:t>EarthWISE</w:t>
      </w:r>
      <w:proofErr w:type="spellEnd"/>
      <w:r w:rsidRPr="00343321">
        <w:rPr>
          <w:rFonts w:ascii="Times New Roman" w:hAnsi="Times New Roman"/>
          <w:color w:val="000000"/>
          <w:sz w:val="22"/>
          <w:szCs w:val="22"/>
        </w:rPr>
        <w:t xml:space="preserve"> will then fund the highest-scoring projects.  See the criteria and evaluation factors below:</w:t>
      </w:r>
    </w:p>
    <w:p w14:paraId="7FC9C395" w14:textId="77777777" w:rsidR="00BA0A41" w:rsidRDefault="00BA0A41" w:rsidP="0097454A">
      <w:pPr>
        <w:pStyle w:val="MapTitleContinued"/>
        <w:spacing w:after="360"/>
        <w:ind w:right="90"/>
        <w:jc w:val="both"/>
        <w:rPr>
          <w:rFonts w:ascii="Times New Roman" w:hAnsi="Times New Roman"/>
          <w:b w:val="0"/>
          <w:sz w:val="22"/>
          <w:szCs w:val="22"/>
        </w:rPr>
      </w:pPr>
    </w:p>
    <w:p w14:paraId="7A613777" w14:textId="77777777" w:rsidR="00BA0A41" w:rsidRPr="00343321" w:rsidRDefault="00BA0A41" w:rsidP="0097454A">
      <w:pPr>
        <w:pStyle w:val="MapTitleContinued"/>
        <w:spacing w:after="360"/>
        <w:ind w:right="90"/>
        <w:jc w:val="both"/>
        <w:rPr>
          <w:rFonts w:ascii="Times New Roman" w:hAnsi="Times New Roman"/>
          <w:b w:val="0"/>
          <w:sz w:val="22"/>
          <w:szCs w:val="22"/>
        </w:rPr>
      </w:pPr>
    </w:p>
    <w:tbl>
      <w:tblPr>
        <w:tblW w:w="110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4"/>
        <w:gridCol w:w="2700"/>
      </w:tblGrid>
      <w:tr w:rsidR="0097454A" w:rsidRPr="00343321" w14:paraId="7569C0EF" w14:textId="77777777" w:rsidTr="007112B5">
        <w:trPr>
          <w:trHeight w:val="495"/>
          <w:tblHeader/>
        </w:trPr>
        <w:tc>
          <w:tcPr>
            <w:tcW w:w="8334" w:type="dxa"/>
          </w:tcPr>
          <w:p w14:paraId="7E99D8AC" w14:textId="77777777" w:rsidR="0097454A" w:rsidRPr="00343321" w:rsidRDefault="0097454A" w:rsidP="00343321">
            <w:pPr>
              <w:pStyle w:val="MapTitleContinued"/>
              <w:spacing w:before="240" w:after="120"/>
              <w:rPr>
                <w:rFonts w:ascii="Times New Roman" w:hAnsi="Times New Roman"/>
                <w:sz w:val="22"/>
                <w:szCs w:val="22"/>
                <w:u w:val="single"/>
              </w:rPr>
            </w:pPr>
            <w:r w:rsidRPr="00343321">
              <w:rPr>
                <w:rFonts w:ascii="Times New Roman" w:hAnsi="Times New Roman"/>
                <w:b w:val="0"/>
                <w:sz w:val="22"/>
                <w:szCs w:val="22"/>
              </w:rPr>
              <w:lastRenderedPageBreak/>
              <w:br w:type="page"/>
            </w:r>
            <w:r w:rsidRPr="00343321">
              <w:rPr>
                <w:rFonts w:ascii="Times New Roman" w:hAnsi="Times New Roman"/>
                <w:sz w:val="22"/>
                <w:szCs w:val="22"/>
                <w:u w:val="single"/>
              </w:rPr>
              <w:t>Selection Criteria and Examples of Evaluation Factors</w:t>
            </w:r>
          </w:p>
          <w:p w14:paraId="6F1A35D8" w14:textId="77777777" w:rsidR="0097454A" w:rsidRPr="00343321" w:rsidRDefault="0097454A" w:rsidP="00343321">
            <w:pPr>
              <w:pStyle w:val="MapTitleContinued"/>
              <w:spacing w:after="120"/>
              <w:rPr>
                <w:rFonts w:ascii="Times New Roman" w:hAnsi="Times New Roman"/>
                <w:sz w:val="22"/>
                <w:szCs w:val="22"/>
              </w:rPr>
            </w:pPr>
            <w:r w:rsidRPr="00343321">
              <w:rPr>
                <w:rFonts w:ascii="Times New Roman" w:hAnsi="Times New Roman"/>
                <w:b w:val="0"/>
                <w:sz w:val="22"/>
                <w:szCs w:val="22"/>
              </w:rPr>
              <w:t xml:space="preserve">An application must receive a minimum score of 50 points (100 possible) to be considered for a grant. </w:t>
            </w:r>
          </w:p>
        </w:tc>
        <w:tc>
          <w:tcPr>
            <w:tcW w:w="2700" w:type="dxa"/>
          </w:tcPr>
          <w:p w14:paraId="5B9086F2" w14:textId="77777777" w:rsidR="0097454A" w:rsidRPr="00343321" w:rsidRDefault="0097454A" w:rsidP="00343321">
            <w:pPr>
              <w:pStyle w:val="MapTitleContinued"/>
              <w:spacing w:before="240" w:after="0"/>
              <w:jc w:val="center"/>
              <w:rPr>
                <w:rFonts w:ascii="Times New Roman" w:hAnsi="Times New Roman"/>
                <w:sz w:val="22"/>
                <w:szCs w:val="22"/>
                <w:u w:val="single"/>
              </w:rPr>
            </w:pPr>
            <w:r w:rsidRPr="00343321">
              <w:rPr>
                <w:rFonts w:ascii="Times New Roman" w:hAnsi="Times New Roman"/>
                <w:sz w:val="22"/>
                <w:szCs w:val="22"/>
                <w:u w:val="single"/>
              </w:rPr>
              <w:t>Possible Points</w:t>
            </w:r>
          </w:p>
          <w:p w14:paraId="5295C5E8" w14:textId="77777777" w:rsidR="0097454A" w:rsidRPr="00343321" w:rsidRDefault="0097454A" w:rsidP="00343321">
            <w:pPr>
              <w:pStyle w:val="MapTitleContinued"/>
              <w:spacing w:after="120"/>
              <w:jc w:val="center"/>
              <w:rPr>
                <w:rFonts w:ascii="Times New Roman" w:hAnsi="Times New Roman"/>
                <w:sz w:val="22"/>
                <w:szCs w:val="22"/>
              </w:rPr>
            </w:pPr>
          </w:p>
          <w:p w14:paraId="56D646DF" w14:textId="77777777" w:rsidR="0097454A" w:rsidRPr="00343321" w:rsidRDefault="0097454A" w:rsidP="00343321">
            <w:pPr>
              <w:pStyle w:val="MapTitleContinued"/>
              <w:spacing w:after="120"/>
              <w:jc w:val="center"/>
              <w:rPr>
                <w:rFonts w:ascii="Times New Roman" w:hAnsi="Times New Roman"/>
                <w:sz w:val="22"/>
                <w:szCs w:val="22"/>
                <w:u w:val="single"/>
              </w:rPr>
            </w:pPr>
            <w:r w:rsidRPr="00343321">
              <w:rPr>
                <w:rFonts w:ascii="Times New Roman" w:hAnsi="Times New Roman"/>
                <w:sz w:val="22"/>
                <w:szCs w:val="22"/>
              </w:rPr>
              <w:t>100</w:t>
            </w:r>
          </w:p>
        </w:tc>
      </w:tr>
      <w:tr w:rsidR="0097454A" w:rsidRPr="00343321" w14:paraId="7582E5B2" w14:textId="77777777" w:rsidTr="007112B5">
        <w:trPr>
          <w:trHeight w:val="620"/>
        </w:trPr>
        <w:tc>
          <w:tcPr>
            <w:tcW w:w="8334" w:type="dxa"/>
          </w:tcPr>
          <w:p w14:paraId="751B8E8D" w14:textId="77777777" w:rsidR="0097454A" w:rsidRPr="00343321" w:rsidRDefault="0097454A" w:rsidP="00343321">
            <w:pPr>
              <w:pStyle w:val="ListParagraph"/>
              <w:tabs>
                <w:tab w:val="left" w:pos="7200"/>
              </w:tabs>
              <w:ind w:left="360"/>
              <w:rPr>
                <w:sz w:val="22"/>
                <w:szCs w:val="22"/>
              </w:rPr>
            </w:pPr>
          </w:p>
          <w:p w14:paraId="3D38AFA2" w14:textId="77777777" w:rsidR="0097454A" w:rsidRPr="00343321" w:rsidRDefault="0097454A" w:rsidP="0097454A">
            <w:pPr>
              <w:pStyle w:val="ListParagraph"/>
              <w:numPr>
                <w:ilvl w:val="0"/>
                <w:numId w:val="4"/>
              </w:numPr>
              <w:tabs>
                <w:tab w:val="left" w:pos="7200"/>
              </w:tabs>
              <w:rPr>
                <w:sz w:val="22"/>
                <w:szCs w:val="22"/>
              </w:rPr>
            </w:pPr>
            <w:r w:rsidRPr="00343321">
              <w:rPr>
                <w:sz w:val="22"/>
                <w:szCs w:val="22"/>
              </w:rPr>
              <w:t xml:space="preserve">Project is within one or more priority areas. </w:t>
            </w:r>
          </w:p>
        </w:tc>
        <w:tc>
          <w:tcPr>
            <w:tcW w:w="2700" w:type="dxa"/>
          </w:tcPr>
          <w:p w14:paraId="42B6AFCB" w14:textId="77777777" w:rsidR="0097454A" w:rsidRPr="00343321" w:rsidRDefault="0097454A" w:rsidP="00343321">
            <w:pPr>
              <w:pStyle w:val="BodyTextIndent"/>
              <w:tabs>
                <w:tab w:val="left" w:pos="8622"/>
              </w:tabs>
              <w:spacing w:before="120"/>
              <w:ind w:left="0"/>
              <w:jc w:val="center"/>
              <w:rPr>
                <w:b/>
                <w:sz w:val="22"/>
                <w:szCs w:val="22"/>
              </w:rPr>
            </w:pPr>
            <w:r w:rsidRPr="00343321">
              <w:rPr>
                <w:b/>
                <w:sz w:val="22"/>
                <w:szCs w:val="22"/>
              </w:rPr>
              <w:t>10</w:t>
            </w:r>
          </w:p>
        </w:tc>
      </w:tr>
      <w:tr w:rsidR="0097454A" w:rsidRPr="00343321" w14:paraId="19451EA0" w14:textId="77777777" w:rsidTr="007112B5">
        <w:tc>
          <w:tcPr>
            <w:tcW w:w="8334" w:type="dxa"/>
          </w:tcPr>
          <w:p w14:paraId="39B2CD88" w14:textId="77777777" w:rsidR="0097454A" w:rsidRPr="00343321" w:rsidRDefault="0097454A" w:rsidP="00343321">
            <w:pPr>
              <w:pStyle w:val="BodyTextIndent"/>
              <w:tabs>
                <w:tab w:val="left" w:pos="8622"/>
              </w:tabs>
              <w:spacing w:before="120"/>
              <w:ind w:left="0"/>
              <w:rPr>
                <w:b/>
                <w:sz w:val="22"/>
                <w:szCs w:val="22"/>
                <w:u w:val="single"/>
              </w:rPr>
            </w:pPr>
            <w:r w:rsidRPr="00343321">
              <w:rPr>
                <w:b/>
                <w:sz w:val="22"/>
                <w:szCs w:val="22"/>
                <w:u w:val="single"/>
              </w:rPr>
              <w:t>Project Overview</w:t>
            </w:r>
          </w:p>
          <w:p w14:paraId="1B83BB97" w14:textId="77777777" w:rsidR="0097454A" w:rsidRPr="00343321" w:rsidRDefault="0097454A" w:rsidP="0097454A">
            <w:pPr>
              <w:pStyle w:val="BodyTextIndent"/>
              <w:numPr>
                <w:ilvl w:val="0"/>
                <w:numId w:val="4"/>
              </w:numPr>
              <w:tabs>
                <w:tab w:val="left" w:pos="8622"/>
              </w:tabs>
              <w:rPr>
                <w:sz w:val="22"/>
                <w:szCs w:val="22"/>
              </w:rPr>
            </w:pPr>
            <w:r w:rsidRPr="00343321">
              <w:rPr>
                <w:sz w:val="22"/>
                <w:szCs w:val="22"/>
              </w:rPr>
              <w:t>Project clearly and concisely summarized.</w:t>
            </w:r>
          </w:p>
        </w:tc>
        <w:tc>
          <w:tcPr>
            <w:tcW w:w="2700" w:type="dxa"/>
          </w:tcPr>
          <w:p w14:paraId="27C059E3" w14:textId="77777777" w:rsidR="0097454A" w:rsidRPr="00343321" w:rsidRDefault="0097454A" w:rsidP="00343321">
            <w:pPr>
              <w:pStyle w:val="BodyTextIndent"/>
              <w:tabs>
                <w:tab w:val="left" w:pos="8622"/>
              </w:tabs>
              <w:spacing w:before="120" w:after="0"/>
              <w:ind w:left="0"/>
              <w:jc w:val="center"/>
              <w:rPr>
                <w:b/>
                <w:sz w:val="22"/>
                <w:szCs w:val="22"/>
              </w:rPr>
            </w:pPr>
            <w:r w:rsidRPr="00343321">
              <w:rPr>
                <w:b/>
                <w:sz w:val="22"/>
                <w:szCs w:val="22"/>
              </w:rPr>
              <w:t>5</w:t>
            </w:r>
          </w:p>
        </w:tc>
      </w:tr>
      <w:tr w:rsidR="0097454A" w:rsidRPr="00343321" w14:paraId="7F403E9F" w14:textId="77777777" w:rsidTr="007112B5">
        <w:trPr>
          <w:trHeight w:val="1637"/>
        </w:trPr>
        <w:tc>
          <w:tcPr>
            <w:tcW w:w="8334" w:type="dxa"/>
          </w:tcPr>
          <w:p w14:paraId="0BB4ACB5" w14:textId="77777777" w:rsidR="0097454A" w:rsidRPr="00343321" w:rsidRDefault="0097454A" w:rsidP="00343321">
            <w:pPr>
              <w:tabs>
                <w:tab w:val="left" w:pos="8622"/>
              </w:tabs>
              <w:spacing w:before="120" w:after="120"/>
              <w:rPr>
                <w:b/>
                <w:sz w:val="22"/>
                <w:szCs w:val="22"/>
                <w:u w:val="single"/>
              </w:rPr>
            </w:pPr>
            <w:r w:rsidRPr="00343321">
              <w:rPr>
                <w:b/>
                <w:sz w:val="22"/>
                <w:szCs w:val="22"/>
                <w:u w:val="single"/>
              </w:rPr>
              <w:t>Project Description</w:t>
            </w:r>
          </w:p>
          <w:p w14:paraId="2D52414B" w14:textId="77777777" w:rsidR="0097454A" w:rsidRPr="00343321" w:rsidRDefault="0097454A" w:rsidP="0097454A">
            <w:pPr>
              <w:pStyle w:val="ListParagraph"/>
              <w:numPr>
                <w:ilvl w:val="0"/>
                <w:numId w:val="4"/>
              </w:numPr>
              <w:tabs>
                <w:tab w:val="left" w:pos="8622"/>
              </w:tabs>
              <w:spacing w:before="120" w:after="120"/>
              <w:rPr>
                <w:sz w:val="22"/>
                <w:szCs w:val="22"/>
              </w:rPr>
            </w:pPr>
            <w:r w:rsidRPr="00343321">
              <w:rPr>
                <w:sz w:val="22"/>
                <w:szCs w:val="22"/>
              </w:rPr>
              <w:t xml:space="preserve">Project is clearly described </w:t>
            </w:r>
          </w:p>
          <w:p w14:paraId="479FB429" w14:textId="77777777" w:rsidR="0097454A" w:rsidRPr="00343321" w:rsidRDefault="0097454A" w:rsidP="0097454A">
            <w:pPr>
              <w:pStyle w:val="ListParagraph"/>
              <w:numPr>
                <w:ilvl w:val="0"/>
                <w:numId w:val="5"/>
              </w:numPr>
              <w:tabs>
                <w:tab w:val="left" w:pos="8622"/>
              </w:tabs>
              <w:spacing w:before="120"/>
              <w:rPr>
                <w:sz w:val="22"/>
                <w:szCs w:val="22"/>
              </w:rPr>
            </w:pPr>
            <w:r w:rsidRPr="00343321">
              <w:rPr>
                <w:sz w:val="22"/>
                <w:szCs w:val="22"/>
              </w:rPr>
              <w:t>Project addresses an important problem or need related to environmental or public health impacts of materials</w:t>
            </w:r>
          </w:p>
          <w:p w14:paraId="54CF6189" w14:textId="77777777" w:rsidR="0097454A" w:rsidRPr="00343321" w:rsidRDefault="0097454A" w:rsidP="0097454A">
            <w:pPr>
              <w:pStyle w:val="ListParagraph"/>
              <w:numPr>
                <w:ilvl w:val="0"/>
                <w:numId w:val="5"/>
              </w:numPr>
              <w:tabs>
                <w:tab w:val="left" w:pos="8622"/>
              </w:tabs>
              <w:spacing w:before="120"/>
              <w:rPr>
                <w:sz w:val="22"/>
                <w:szCs w:val="22"/>
              </w:rPr>
            </w:pPr>
            <w:r w:rsidRPr="00343321">
              <w:rPr>
                <w:sz w:val="22"/>
                <w:szCs w:val="22"/>
              </w:rPr>
              <w:t>Project goals address the problem or need</w:t>
            </w:r>
          </w:p>
          <w:p w14:paraId="32DD9A0A" w14:textId="77777777" w:rsidR="0097454A" w:rsidRPr="00343321" w:rsidRDefault="0097454A" w:rsidP="0097454A">
            <w:pPr>
              <w:pStyle w:val="BodyTextIndent"/>
              <w:numPr>
                <w:ilvl w:val="0"/>
                <w:numId w:val="5"/>
              </w:numPr>
              <w:spacing w:after="0"/>
              <w:rPr>
                <w:sz w:val="22"/>
                <w:szCs w:val="22"/>
              </w:rPr>
            </w:pPr>
            <w:r w:rsidRPr="00343321">
              <w:rPr>
                <w:sz w:val="22"/>
                <w:szCs w:val="22"/>
              </w:rPr>
              <w:t>Work described is likely to achieve project goals in timeframe provided</w:t>
            </w:r>
          </w:p>
          <w:p w14:paraId="7A6B403B" w14:textId="77777777" w:rsidR="0097454A" w:rsidRPr="00343321" w:rsidRDefault="0097454A" w:rsidP="0097454A">
            <w:pPr>
              <w:pStyle w:val="BodyTextIndent"/>
              <w:numPr>
                <w:ilvl w:val="0"/>
                <w:numId w:val="5"/>
              </w:numPr>
              <w:spacing w:after="0"/>
              <w:rPr>
                <w:sz w:val="22"/>
                <w:szCs w:val="22"/>
              </w:rPr>
            </w:pPr>
            <w:r w:rsidRPr="00343321">
              <w:rPr>
                <w:sz w:val="22"/>
                <w:szCs w:val="22"/>
              </w:rPr>
              <w:t>Project’s success (or failure) in meeting goals will be effectively measured</w:t>
            </w:r>
          </w:p>
          <w:p w14:paraId="7F8C0606" w14:textId="77777777" w:rsidR="0097454A" w:rsidRPr="00343321" w:rsidRDefault="0097454A" w:rsidP="00343321">
            <w:pPr>
              <w:rPr>
                <w:sz w:val="22"/>
                <w:szCs w:val="22"/>
              </w:rPr>
            </w:pPr>
          </w:p>
        </w:tc>
        <w:tc>
          <w:tcPr>
            <w:tcW w:w="2700" w:type="dxa"/>
          </w:tcPr>
          <w:p w14:paraId="39D01847" w14:textId="77777777" w:rsidR="0097454A" w:rsidRPr="00343321" w:rsidRDefault="0097454A" w:rsidP="00343321">
            <w:pPr>
              <w:tabs>
                <w:tab w:val="left" w:pos="8622"/>
              </w:tabs>
              <w:spacing w:before="120" w:after="120"/>
              <w:jc w:val="center"/>
              <w:rPr>
                <w:b/>
                <w:sz w:val="22"/>
                <w:szCs w:val="22"/>
              </w:rPr>
            </w:pPr>
            <w:r w:rsidRPr="00343321">
              <w:rPr>
                <w:b/>
                <w:sz w:val="22"/>
                <w:szCs w:val="22"/>
              </w:rPr>
              <w:t>50</w:t>
            </w:r>
          </w:p>
        </w:tc>
      </w:tr>
      <w:tr w:rsidR="0097454A" w:rsidRPr="00343321" w14:paraId="6EF3A769" w14:textId="77777777" w:rsidTr="007112B5">
        <w:trPr>
          <w:trHeight w:val="620"/>
        </w:trPr>
        <w:tc>
          <w:tcPr>
            <w:tcW w:w="8334" w:type="dxa"/>
          </w:tcPr>
          <w:p w14:paraId="5EAF4A01" w14:textId="77777777" w:rsidR="0097454A" w:rsidRPr="00343321" w:rsidRDefault="0097454A" w:rsidP="00343321">
            <w:pPr>
              <w:tabs>
                <w:tab w:val="left" w:pos="360"/>
              </w:tabs>
              <w:spacing w:before="120" w:after="120"/>
              <w:rPr>
                <w:sz w:val="22"/>
                <w:szCs w:val="22"/>
              </w:rPr>
            </w:pPr>
            <w:r w:rsidRPr="00343321">
              <w:rPr>
                <w:b/>
                <w:sz w:val="22"/>
                <w:szCs w:val="22"/>
                <w:u w:val="single"/>
              </w:rPr>
              <w:t>Project Resources and Commitment</w:t>
            </w:r>
          </w:p>
          <w:p w14:paraId="05B6E61A" w14:textId="77777777" w:rsidR="0097454A" w:rsidRPr="00343321" w:rsidRDefault="0097454A" w:rsidP="0097454A">
            <w:pPr>
              <w:pStyle w:val="ListParagraph"/>
              <w:numPr>
                <w:ilvl w:val="0"/>
                <w:numId w:val="6"/>
              </w:numPr>
              <w:tabs>
                <w:tab w:val="left" w:pos="360"/>
              </w:tabs>
              <w:spacing w:after="120"/>
              <w:rPr>
                <w:sz w:val="22"/>
                <w:szCs w:val="22"/>
              </w:rPr>
            </w:pPr>
            <w:r w:rsidRPr="00343321">
              <w:rPr>
                <w:sz w:val="22"/>
                <w:szCs w:val="22"/>
              </w:rPr>
              <w:t>Project will be managed and implemented in a manner likely to achieve project goals</w:t>
            </w:r>
          </w:p>
          <w:p w14:paraId="54A62FD6" w14:textId="77777777" w:rsidR="0097454A" w:rsidRPr="00343321" w:rsidRDefault="0097454A" w:rsidP="0097454A">
            <w:pPr>
              <w:pStyle w:val="ListParagraph"/>
              <w:numPr>
                <w:ilvl w:val="0"/>
                <w:numId w:val="6"/>
              </w:numPr>
              <w:tabs>
                <w:tab w:val="left" w:pos="360"/>
              </w:tabs>
              <w:spacing w:after="120"/>
              <w:rPr>
                <w:sz w:val="22"/>
                <w:szCs w:val="22"/>
              </w:rPr>
            </w:pPr>
            <w:r w:rsidRPr="00343321">
              <w:rPr>
                <w:sz w:val="22"/>
                <w:szCs w:val="22"/>
              </w:rPr>
              <w:t>Project will have community involvement and support</w:t>
            </w:r>
          </w:p>
          <w:p w14:paraId="06860E05" w14:textId="77777777" w:rsidR="0097454A" w:rsidRPr="00343321" w:rsidRDefault="0097454A" w:rsidP="0097454A">
            <w:pPr>
              <w:pStyle w:val="ListParagraph"/>
              <w:numPr>
                <w:ilvl w:val="0"/>
                <w:numId w:val="6"/>
              </w:numPr>
              <w:tabs>
                <w:tab w:val="left" w:pos="360"/>
              </w:tabs>
              <w:spacing w:after="120"/>
              <w:rPr>
                <w:sz w:val="22"/>
                <w:szCs w:val="22"/>
              </w:rPr>
            </w:pPr>
            <w:r w:rsidRPr="00343321">
              <w:rPr>
                <w:sz w:val="22"/>
                <w:szCs w:val="22"/>
              </w:rPr>
              <w:t>Project Budget is complete and clearly described</w:t>
            </w:r>
          </w:p>
          <w:p w14:paraId="5FD49128" w14:textId="77777777" w:rsidR="0097454A" w:rsidRPr="00343321" w:rsidRDefault="0097454A" w:rsidP="0097454A">
            <w:pPr>
              <w:pStyle w:val="ListParagraph"/>
              <w:numPr>
                <w:ilvl w:val="0"/>
                <w:numId w:val="6"/>
              </w:numPr>
              <w:tabs>
                <w:tab w:val="left" w:pos="360"/>
              </w:tabs>
              <w:spacing w:after="120"/>
              <w:rPr>
                <w:sz w:val="22"/>
                <w:szCs w:val="22"/>
              </w:rPr>
            </w:pPr>
            <w:r w:rsidRPr="00343321">
              <w:rPr>
                <w:sz w:val="22"/>
                <w:szCs w:val="22"/>
              </w:rPr>
              <w:t>Project costs are reasonable for the work to be completed and outcomes achieved</w:t>
            </w:r>
          </w:p>
          <w:p w14:paraId="78D1A656" w14:textId="77777777" w:rsidR="0097454A" w:rsidRPr="00343321" w:rsidRDefault="0097454A" w:rsidP="0097454A">
            <w:pPr>
              <w:pStyle w:val="ListParagraph"/>
              <w:numPr>
                <w:ilvl w:val="0"/>
                <w:numId w:val="6"/>
              </w:numPr>
              <w:tabs>
                <w:tab w:val="left" w:pos="360"/>
              </w:tabs>
              <w:spacing w:after="120"/>
              <w:rPr>
                <w:sz w:val="22"/>
                <w:szCs w:val="22"/>
              </w:rPr>
            </w:pPr>
            <w:r w:rsidRPr="00343321">
              <w:rPr>
                <w:sz w:val="22"/>
                <w:szCs w:val="22"/>
              </w:rPr>
              <w:t>Project work plan and schedule are clearly described</w:t>
            </w:r>
          </w:p>
          <w:p w14:paraId="1DE72648" w14:textId="77777777" w:rsidR="0097454A" w:rsidRPr="00343321" w:rsidRDefault="0097454A" w:rsidP="0097454A">
            <w:pPr>
              <w:pStyle w:val="ListParagraph"/>
              <w:numPr>
                <w:ilvl w:val="0"/>
                <w:numId w:val="6"/>
              </w:numPr>
              <w:tabs>
                <w:tab w:val="left" w:pos="360"/>
              </w:tabs>
              <w:spacing w:after="120"/>
              <w:rPr>
                <w:sz w:val="22"/>
                <w:szCs w:val="22"/>
              </w:rPr>
            </w:pPr>
            <w:r w:rsidRPr="00343321">
              <w:rPr>
                <w:sz w:val="22"/>
                <w:szCs w:val="22"/>
              </w:rPr>
              <w:t>Work plan and timeline demonstrate project will be completed in realistic and reasonable timeframe</w:t>
            </w:r>
          </w:p>
        </w:tc>
        <w:tc>
          <w:tcPr>
            <w:tcW w:w="2700" w:type="dxa"/>
          </w:tcPr>
          <w:p w14:paraId="47B46781" w14:textId="77777777" w:rsidR="0097454A" w:rsidRPr="00343321" w:rsidRDefault="0097454A" w:rsidP="00343321">
            <w:pPr>
              <w:tabs>
                <w:tab w:val="left" w:pos="360"/>
              </w:tabs>
              <w:spacing w:before="120" w:after="120"/>
              <w:jc w:val="center"/>
              <w:rPr>
                <w:b/>
                <w:sz w:val="22"/>
                <w:szCs w:val="22"/>
              </w:rPr>
            </w:pPr>
            <w:r w:rsidRPr="00343321">
              <w:rPr>
                <w:b/>
                <w:sz w:val="22"/>
                <w:szCs w:val="22"/>
              </w:rPr>
              <w:t>20</w:t>
            </w:r>
          </w:p>
        </w:tc>
      </w:tr>
      <w:tr w:rsidR="0097454A" w:rsidRPr="00343321" w14:paraId="53CC9511" w14:textId="77777777" w:rsidTr="007112B5">
        <w:trPr>
          <w:trHeight w:val="620"/>
        </w:trPr>
        <w:tc>
          <w:tcPr>
            <w:tcW w:w="8334" w:type="dxa"/>
          </w:tcPr>
          <w:p w14:paraId="146A6866" w14:textId="77777777" w:rsidR="0097454A" w:rsidRPr="00343321" w:rsidRDefault="0097454A" w:rsidP="00343321">
            <w:pPr>
              <w:pStyle w:val="BodyTextIndent"/>
              <w:tabs>
                <w:tab w:val="left" w:pos="8622"/>
              </w:tabs>
              <w:spacing w:before="120"/>
              <w:ind w:left="0"/>
              <w:rPr>
                <w:b/>
                <w:sz w:val="22"/>
                <w:szCs w:val="22"/>
                <w:u w:val="single"/>
              </w:rPr>
            </w:pPr>
            <w:r w:rsidRPr="00343321">
              <w:rPr>
                <w:b/>
                <w:sz w:val="22"/>
                <w:szCs w:val="22"/>
                <w:u w:val="single"/>
              </w:rPr>
              <w:t>Potential for Project Continuity/Ongoing Benefits</w:t>
            </w:r>
          </w:p>
          <w:p w14:paraId="5133D144" w14:textId="77777777" w:rsidR="0097454A" w:rsidRPr="00343321" w:rsidRDefault="0097454A" w:rsidP="0097454A">
            <w:pPr>
              <w:pStyle w:val="BodyTextIndent"/>
              <w:numPr>
                <w:ilvl w:val="0"/>
                <w:numId w:val="6"/>
              </w:numPr>
              <w:tabs>
                <w:tab w:val="left" w:pos="8622"/>
              </w:tabs>
              <w:spacing w:before="120"/>
              <w:rPr>
                <w:b/>
                <w:sz w:val="22"/>
                <w:szCs w:val="22"/>
              </w:rPr>
            </w:pPr>
            <w:r w:rsidRPr="00343321">
              <w:rPr>
                <w:sz w:val="22"/>
                <w:szCs w:val="22"/>
              </w:rPr>
              <w:t>Project is likely to continue or support other projects that will reduce impacts of materials.</w:t>
            </w:r>
          </w:p>
        </w:tc>
        <w:tc>
          <w:tcPr>
            <w:tcW w:w="2700" w:type="dxa"/>
          </w:tcPr>
          <w:p w14:paraId="4BF01118" w14:textId="77777777" w:rsidR="0097454A" w:rsidRPr="00343321" w:rsidRDefault="0097454A" w:rsidP="00343321">
            <w:pPr>
              <w:pStyle w:val="BodyTextIndent"/>
              <w:tabs>
                <w:tab w:val="left" w:pos="8622"/>
              </w:tabs>
              <w:spacing w:before="120"/>
              <w:ind w:left="0"/>
              <w:jc w:val="center"/>
              <w:rPr>
                <w:b/>
                <w:sz w:val="22"/>
                <w:szCs w:val="22"/>
              </w:rPr>
            </w:pPr>
            <w:r w:rsidRPr="00343321">
              <w:rPr>
                <w:b/>
                <w:sz w:val="22"/>
                <w:szCs w:val="22"/>
              </w:rPr>
              <w:t>15</w:t>
            </w:r>
          </w:p>
        </w:tc>
      </w:tr>
    </w:tbl>
    <w:p w14:paraId="6A7F94B9" w14:textId="77777777" w:rsidR="0097454A" w:rsidRPr="00343321" w:rsidRDefault="0097454A" w:rsidP="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rPr>
          <w:sz w:val="22"/>
          <w:szCs w:val="22"/>
        </w:rPr>
      </w:pPr>
    </w:p>
    <w:p w14:paraId="3B797E75" w14:textId="77777777" w:rsidR="0097454A" w:rsidRPr="00343321" w:rsidRDefault="0097454A" w:rsidP="0097454A">
      <w:pPr>
        <w:pStyle w:val="Heading5"/>
        <w:spacing w:before="120" w:after="120"/>
        <w:ind w:left="0" w:right="0"/>
        <w:rPr>
          <w:rFonts w:ascii="Times New Roman" w:hAnsi="Times New Roman"/>
          <w:b/>
          <w:sz w:val="22"/>
          <w:szCs w:val="22"/>
        </w:rPr>
      </w:pPr>
      <w:r w:rsidRPr="00343321">
        <w:rPr>
          <w:rFonts w:ascii="Times New Roman" w:hAnsi="Times New Roman"/>
          <w:b/>
          <w:sz w:val="22"/>
          <w:szCs w:val="22"/>
        </w:rPr>
        <w:t xml:space="preserve">Is your application complete? </w:t>
      </w:r>
    </w:p>
    <w:p w14:paraId="3EF53502" w14:textId="77777777" w:rsidR="0097454A" w:rsidRPr="00343321" w:rsidRDefault="0097454A" w:rsidP="0097454A">
      <w:pPr>
        <w:pStyle w:val="Heading2"/>
        <w:tabs>
          <w:tab w:val="left" w:pos="-662"/>
        </w:tabs>
        <w:spacing w:before="120"/>
        <w:ind w:left="0"/>
        <w:rPr>
          <w:rFonts w:ascii="Times New Roman" w:hAnsi="Times New Roman"/>
          <w:sz w:val="22"/>
          <w:szCs w:val="22"/>
        </w:rPr>
      </w:pPr>
      <w:r w:rsidRPr="00343321">
        <w:rPr>
          <w:rFonts w:ascii="Times New Roman" w:hAnsi="Times New Roman"/>
          <w:sz w:val="22"/>
          <w:szCs w:val="22"/>
        </w:rPr>
        <w:tab/>
        <w:t>Ensure that you have a complete application package, including:</w:t>
      </w:r>
    </w:p>
    <w:p w14:paraId="5FFF53C8" w14:textId="77777777" w:rsidR="0097454A" w:rsidRPr="00343321" w:rsidRDefault="0097454A" w:rsidP="0097454A">
      <w:pPr>
        <w:rPr>
          <w:sz w:val="22"/>
          <w:szCs w:val="22"/>
        </w:rPr>
      </w:pPr>
      <w:r w:rsidRPr="00343321">
        <w:rPr>
          <w:sz w:val="22"/>
          <w:szCs w:val="22"/>
        </w:rPr>
        <w:tab/>
      </w:r>
      <w:r w:rsidRPr="00343321">
        <w:rPr>
          <w:sz w:val="22"/>
          <w:szCs w:val="22"/>
        </w:rPr>
        <w:tab/>
      </w:r>
      <w:r w:rsidRPr="00343321">
        <w:rPr>
          <w:sz w:val="22"/>
          <w:szCs w:val="22"/>
        </w:rPr>
        <w:tab/>
      </w:r>
      <w:r w:rsidRPr="00343321">
        <w:rPr>
          <w:sz w:val="22"/>
          <w:szCs w:val="22"/>
        </w:rPr>
        <w:sym w:font="Monotype Sorts" w:char="F09C"/>
      </w:r>
      <w:r w:rsidRPr="00343321">
        <w:rPr>
          <w:sz w:val="22"/>
          <w:szCs w:val="22"/>
        </w:rPr>
        <w:t xml:space="preserve"> Completed cover sheet</w:t>
      </w:r>
    </w:p>
    <w:p w14:paraId="613E197D" w14:textId="37CB1F83" w:rsidR="0097454A" w:rsidRDefault="0097454A" w:rsidP="0097454A">
      <w:pPr>
        <w:ind w:left="2160"/>
        <w:rPr>
          <w:sz w:val="22"/>
          <w:szCs w:val="22"/>
        </w:rPr>
      </w:pPr>
      <w:r w:rsidRPr="00343321">
        <w:rPr>
          <w:sz w:val="22"/>
          <w:szCs w:val="22"/>
        </w:rPr>
        <w:sym w:font="Monotype Sorts" w:char="F09C"/>
      </w:r>
      <w:r w:rsidRPr="00343321">
        <w:rPr>
          <w:sz w:val="22"/>
          <w:szCs w:val="22"/>
        </w:rPr>
        <w:t xml:space="preserve"> All applicable questions answered completely</w:t>
      </w:r>
      <w:r w:rsidRPr="00343321">
        <w:rPr>
          <w:sz w:val="22"/>
          <w:szCs w:val="22"/>
        </w:rPr>
        <w:br/>
      </w:r>
      <w:r w:rsidRPr="00343321">
        <w:rPr>
          <w:sz w:val="22"/>
          <w:szCs w:val="22"/>
        </w:rPr>
        <w:sym w:font="Monotype Sorts" w:char="F09C"/>
      </w:r>
      <w:r w:rsidRPr="00343321">
        <w:rPr>
          <w:sz w:val="22"/>
          <w:szCs w:val="22"/>
        </w:rPr>
        <w:t xml:space="preserve"> Bids and spec sheets for any capital expenditures of $5,000 or more</w:t>
      </w:r>
      <w:r w:rsidRPr="00343321">
        <w:rPr>
          <w:sz w:val="22"/>
          <w:szCs w:val="22"/>
        </w:rPr>
        <w:br/>
      </w:r>
      <w:r w:rsidRPr="00343321">
        <w:rPr>
          <w:sz w:val="22"/>
          <w:szCs w:val="22"/>
        </w:rPr>
        <w:sym w:font="Monotype Sorts" w:char="F09C"/>
      </w:r>
      <w:r w:rsidRPr="00343321">
        <w:rPr>
          <w:sz w:val="22"/>
          <w:szCs w:val="22"/>
        </w:rPr>
        <w:t xml:space="preserve"> Budget, including cash match</w:t>
      </w:r>
      <w:r w:rsidRPr="00343321">
        <w:rPr>
          <w:sz w:val="22"/>
          <w:szCs w:val="22"/>
        </w:rPr>
        <w:br/>
      </w:r>
      <w:r w:rsidRPr="00343321">
        <w:rPr>
          <w:sz w:val="22"/>
          <w:szCs w:val="22"/>
        </w:rPr>
        <w:sym w:font="Monotype Sorts" w:char="F09C"/>
      </w:r>
      <w:r w:rsidRPr="00343321">
        <w:rPr>
          <w:sz w:val="22"/>
          <w:szCs w:val="22"/>
        </w:rPr>
        <w:t xml:space="preserve"> Project work-plan and schedule</w:t>
      </w:r>
      <w:r w:rsidRPr="00343321">
        <w:rPr>
          <w:sz w:val="22"/>
          <w:szCs w:val="22"/>
        </w:rPr>
        <w:br/>
      </w:r>
      <w:r w:rsidRPr="00343321">
        <w:rPr>
          <w:sz w:val="22"/>
          <w:szCs w:val="22"/>
        </w:rPr>
        <w:sym w:font="Monotype Sorts" w:char="F09C"/>
      </w:r>
      <w:r w:rsidRPr="00343321">
        <w:rPr>
          <w:sz w:val="22"/>
          <w:szCs w:val="22"/>
        </w:rPr>
        <w:t xml:space="preserve"> Required signatures scanned and attached to electronic document</w:t>
      </w:r>
      <w:r w:rsidR="007F4962">
        <w:rPr>
          <w:sz w:val="22"/>
          <w:szCs w:val="22"/>
        </w:rPr>
        <w:t xml:space="preserve"> plus </w:t>
      </w:r>
      <w:r w:rsidR="00BC153C">
        <w:rPr>
          <w:sz w:val="22"/>
          <w:szCs w:val="22"/>
        </w:rPr>
        <w:t>W-9’s, Proof of Insurance and Certificate of Liability</w:t>
      </w:r>
    </w:p>
    <w:p w14:paraId="48E17256" w14:textId="77777777" w:rsidR="007F4962" w:rsidRPr="00343321" w:rsidRDefault="007F4962" w:rsidP="0097454A">
      <w:pPr>
        <w:ind w:left="2160"/>
        <w:rPr>
          <w:sz w:val="22"/>
          <w:szCs w:val="22"/>
        </w:rPr>
      </w:pPr>
    </w:p>
    <w:p w14:paraId="2664B797" w14:textId="77DAC5BB" w:rsidR="0097454A" w:rsidRDefault="0097454A">
      <w:pPr>
        <w:rPr>
          <w:sz w:val="22"/>
          <w:szCs w:val="22"/>
        </w:rPr>
      </w:pPr>
    </w:p>
    <w:p w14:paraId="1EE092F1" w14:textId="2871F2B5" w:rsidR="00746161" w:rsidRDefault="00746161">
      <w:pPr>
        <w:rPr>
          <w:sz w:val="22"/>
          <w:szCs w:val="22"/>
        </w:rPr>
      </w:pPr>
    </w:p>
    <w:p w14:paraId="3678C459" w14:textId="77777777" w:rsidR="00746161" w:rsidRPr="00343321" w:rsidRDefault="00746161">
      <w:pPr>
        <w:rPr>
          <w:sz w:val="22"/>
          <w:szCs w:val="22"/>
        </w:rPr>
      </w:pPr>
    </w:p>
    <w:p w14:paraId="00E3D3E8" w14:textId="77777777" w:rsidR="0097454A" w:rsidRPr="00343321" w:rsidRDefault="0097454A" w:rsidP="0097454A">
      <w:pPr>
        <w:pStyle w:val="1-HEADER"/>
        <w:rPr>
          <w:sz w:val="22"/>
          <w:szCs w:val="22"/>
        </w:rPr>
      </w:pPr>
      <w:r w:rsidRPr="00343321">
        <w:rPr>
          <w:sz w:val="22"/>
          <w:szCs w:val="22"/>
        </w:rPr>
        <w:lastRenderedPageBreak/>
        <w:t>INSTRUCTIONS TO PROPOSERS</w:t>
      </w:r>
    </w:p>
    <w:p w14:paraId="3F4519AA" w14:textId="56E5CFBA" w:rsidR="0097454A" w:rsidRPr="00343321" w:rsidRDefault="0097454A" w:rsidP="0097454A">
      <w:pPr>
        <w:pStyle w:val="1-text"/>
        <w:rPr>
          <w:sz w:val="22"/>
          <w:szCs w:val="22"/>
        </w:rPr>
      </w:pPr>
      <w:r w:rsidRPr="00343321">
        <w:rPr>
          <w:sz w:val="22"/>
          <w:szCs w:val="22"/>
        </w:rPr>
        <w:t xml:space="preserve">Proposals are due at the County no later than the time and date set forth in the </w:t>
      </w:r>
      <w:r w:rsidR="00B8511B">
        <w:rPr>
          <w:sz w:val="22"/>
          <w:szCs w:val="22"/>
        </w:rPr>
        <w:t>202</w:t>
      </w:r>
      <w:r w:rsidR="007B530D">
        <w:rPr>
          <w:sz w:val="22"/>
          <w:szCs w:val="22"/>
        </w:rPr>
        <w:t>2</w:t>
      </w:r>
      <w:r w:rsidR="00F97C94">
        <w:rPr>
          <w:sz w:val="22"/>
          <w:szCs w:val="22"/>
        </w:rPr>
        <w:t>-2023</w:t>
      </w:r>
      <w:r w:rsidR="00B8511B">
        <w:rPr>
          <w:sz w:val="22"/>
          <w:szCs w:val="22"/>
        </w:rPr>
        <w:t xml:space="preserve"> Grant Schedule on page 2</w:t>
      </w:r>
      <w:r w:rsidRPr="00343321">
        <w:rPr>
          <w:sz w:val="22"/>
          <w:szCs w:val="22"/>
        </w:rPr>
        <w:t>.  Proposals will be considered time-stamped and received by the County when they are received in the email inbox listed on the cover page. To assure that your Proposal receives priority treatment, please mark the email subject line as follows:</w:t>
      </w:r>
    </w:p>
    <w:p w14:paraId="58F652F1" w14:textId="77777777" w:rsidR="0097454A" w:rsidRPr="00343321" w:rsidRDefault="0097454A" w:rsidP="0097454A">
      <w:pPr>
        <w:pStyle w:val="1-text"/>
        <w:rPr>
          <w:sz w:val="22"/>
          <w:szCs w:val="22"/>
        </w:rPr>
      </w:pPr>
      <w:r w:rsidRPr="00343321">
        <w:rPr>
          <w:sz w:val="22"/>
          <w:szCs w:val="22"/>
        </w:rPr>
        <w:t>Proposers must include their name and address and contact information in the body of the email.  It is the Proposer’s responsibility to ensure that proposals are received prior to the stated submission deadline and email address. Pursuant to MCPCR 20-0460, The county shall not consider late offers, withdrawals or modifications, except as permitted in sections 20-0470 or 20-0261.</w:t>
      </w:r>
    </w:p>
    <w:p w14:paraId="7CD8D817" w14:textId="77777777" w:rsidR="0097454A" w:rsidRPr="00B42188" w:rsidRDefault="0097454A" w:rsidP="0097454A">
      <w:pPr>
        <w:pStyle w:val="1-text"/>
        <w:rPr>
          <w:b/>
          <w:sz w:val="22"/>
          <w:szCs w:val="22"/>
        </w:rPr>
      </w:pPr>
      <w:r w:rsidRPr="00B42188">
        <w:rPr>
          <w:b/>
          <w:sz w:val="22"/>
          <w:szCs w:val="22"/>
        </w:rPr>
        <w:t xml:space="preserve">Proposers must include the following as part of their proposal:   </w:t>
      </w:r>
    </w:p>
    <w:p w14:paraId="25E6E3D1" w14:textId="77777777" w:rsidR="0097454A" w:rsidRPr="00B42188" w:rsidRDefault="0097454A" w:rsidP="0097454A">
      <w:pPr>
        <w:pStyle w:val="2-Header"/>
        <w:rPr>
          <w:b/>
          <w:sz w:val="22"/>
          <w:szCs w:val="22"/>
        </w:rPr>
      </w:pPr>
      <w:r w:rsidRPr="00B42188">
        <w:rPr>
          <w:b/>
          <w:sz w:val="22"/>
          <w:szCs w:val="22"/>
        </w:rPr>
        <w:t xml:space="preserve">Cover Letter.  The proposal must be submitted with a cover letter describing the proposer’s interest and commitment to the proposed project.  The letter must include the name, title, </w:t>
      </w:r>
      <w:proofErr w:type="gramStart"/>
      <w:r w:rsidRPr="00B42188">
        <w:rPr>
          <w:b/>
          <w:sz w:val="22"/>
          <w:szCs w:val="22"/>
        </w:rPr>
        <w:t>address</w:t>
      </w:r>
      <w:proofErr w:type="gramEnd"/>
      <w:r w:rsidRPr="00B42188">
        <w:rPr>
          <w:b/>
          <w:sz w:val="22"/>
          <w:szCs w:val="22"/>
        </w:rPr>
        <w:t xml:space="preserve"> and telephone number of the individual to whom correspondence and other contacts should be directed during the selection process. If working in a priority area for your project you must note this and identify how your project correlates to the priority area. The person authorized by the proposer to negotiate a contract with the County must sign the cover letter.</w:t>
      </w:r>
    </w:p>
    <w:p w14:paraId="25BE8D56" w14:textId="77777777" w:rsidR="00271E5F" w:rsidRPr="00B42188" w:rsidRDefault="00271E5F" w:rsidP="00B32B50">
      <w:pPr>
        <w:pStyle w:val="2-Header"/>
        <w:rPr>
          <w:b/>
          <w:sz w:val="22"/>
          <w:szCs w:val="22"/>
        </w:rPr>
      </w:pPr>
      <w:r w:rsidRPr="00B42188">
        <w:rPr>
          <w:b/>
          <w:sz w:val="22"/>
          <w:szCs w:val="22"/>
        </w:rPr>
        <w:t>Completed Attachment 1</w:t>
      </w:r>
      <w:r w:rsidR="002C1463" w:rsidRPr="00B42188">
        <w:rPr>
          <w:b/>
          <w:sz w:val="22"/>
          <w:szCs w:val="22"/>
        </w:rPr>
        <w:t>: Proposal Form</w:t>
      </w:r>
    </w:p>
    <w:p w14:paraId="1A40EFDD" w14:textId="77777777" w:rsidR="00271E5F" w:rsidRPr="00B42188" w:rsidRDefault="00271E5F" w:rsidP="00B32B50">
      <w:pPr>
        <w:pStyle w:val="2-Header"/>
        <w:rPr>
          <w:b/>
          <w:sz w:val="22"/>
          <w:szCs w:val="22"/>
        </w:rPr>
      </w:pPr>
      <w:r w:rsidRPr="00B42188">
        <w:rPr>
          <w:b/>
          <w:sz w:val="22"/>
          <w:szCs w:val="22"/>
        </w:rPr>
        <w:t>Completed Attachment 2</w:t>
      </w:r>
      <w:r w:rsidR="002C1463" w:rsidRPr="00B42188">
        <w:rPr>
          <w:b/>
          <w:sz w:val="22"/>
          <w:szCs w:val="22"/>
        </w:rPr>
        <w:t>: Budget Form</w:t>
      </w:r>
    </w:p>
    <w:p w14:paraId="483EC009" w14:textId="77777777" w:rsidR="00C80E0E" w:rsidRPr="00B42188" w:rsidRDefault="00C80E0E" w:rsidP="006B5673">
      <w:pPr>
        <w:pStyle w:val="2-Header"/>
        <w:rPr>
          <w:b/>
          <w:sz w:val="22"/>
          <w:szCs w:val="22"/>
        </w:rPr>
      </w:pPr>
      <w:r w:rsidRPr="00B42188">
        <w:rPr>
          <w:b/>
          <w:sz w:val="22"/>
          <w:szCs w:val="22"/>
        </w:rPr>
        <w:t>Additional Relevant Information</w:t>
      </w:r>
      <w:r w:rsidRPr="00B42188">
        <w:rPr>
          <w:b/>
          <w:i/>
          <w:sz w:val="22"/>
          <w:szCs w:val="22"/>
        </w:rPr>
        <w:t>:</w:t>
      </w:r>
      <w:r w:rsidRPr="00B42188">
        <w:rPr>
          <w:b/>
          <w:sz w:val="22"/>
          <w:szCs w:val="22"/>
        </w:rPr>
        <w:t xml:space="preserve"> The proposer may submit additional relevant information that may be helpful in the selection process (not to exceed the equivalent of two (2) single-sided pages).</w:t>
      </w:r>
    </w:p>
    <w:p w14:paraId="2A59EF70" w14:textId="77777777" w:rsidR="00C80E0E" w:rsidRPr="00343321" w:rsidRDefault="006B5673" w:rsidP="00C80E0E">
      <w:pPr>
        <w:pStyle w:val="1-HEADER"/>
        <w:numPr>
          <w:ilvl w:val="0"/>
          <w:numId w:val="0"/>
        </w:numPr>
        <w:ind w:left="720" w:hanging="720"/>
        <w:rPr>
          <w:sz w:val="22"/>
          <w:szCs w:val="22"/>
        </w:rPr>
      </w:pPr>
      <w:r w:rsidRPr="00343321">
        <w:rPr>
          <w:sz w:val="22"/>
          <w:szCs w:val="22"/>
        </w:rPr>
        <w:t>ATTACHMENTS</w:t>
      </w:r>
    </w:p>
    <w:p w14:paraId="5743712E" w14:textId="77777777" w:rsidR="00C80E0E" w:rsidRPr="00343321" w:rsidRDefault="00343321" w:rsidP="00C80E0E">
      <w:pPr>
        <w:pStyle w:val="1-HEADER"/>
        <w:numPr>
          <w:ilvl w:val="0"/>
          <w:numId w:val="0"/>
        </w:numPr>
        <w:ind w:left="720" w:hanging="720"/>
        <w:rPr>
          <w:b w:val="0"/>
          <w:sz w:val="22"/>
          <w:szCs w:val="22"/>
          <w:u w:val="none"/>
        </w:rPr>
      </w:pPr>
      <w:r w:rsidRPr="00343321">
        <w:rPr>
          <w:b w:val="0"/>
          <w:sz w:val="22"/>
          <w:szCs w:val="22"/>
          <w:u w:val="none"/>
        </w:rPr>
        <w:t xml:space="preserve">Attachment 1: </w:t>
      </w:r>
      <w:r w:rsidR="00C80E0E" w:rsidRPr="00343321">
        <w:rPr>
          <w:b w:val="0"/>
          <w:sz w:val="22"/>
          <w:szCs w:val="22"/>
          <w:u w:val="none"/>
        </w:rPr>
        <w:t xml:space="preserve">Proposal Form </w:t>
      </w:r>
    </w:p>
    <w:p w14:paraId="5159D537" w14:textId="77777777" w:rsidR="00F7250C" w:rsidRPr="00343321" w:rsidRDefault="00343321" w:rsidP="00091D8A">
      <w:pPr>
        <w:pStyle w:val="1-HEADER"/>
        <w:numPr>
          <w:ilvl w:val="0"/>
          <w:numId w:val="0"/>
        </w:numPr>
        <w:ind w:left="720" w:hanging="720"/>
        <w:rPr>
          <w:b w:val="0"/>
          <w:sz w:val="22"/>
          <w:szCs w:val="22"/>
          <w:u w:val="none"/>
        </w:rPr>
      </w:pPr>
      <w:r w:rsidRPr="00343321">
        <w:rPr>
          <w:b w:val="0"/>
          <w:sz w:val="22"/>
          <w:szCs w:val="22"/>
          <w:u w:val="none"/>
        </w:rPr>
        <w:t xml:space="preserve">Attachment 2: </w:t>
      </w:r>
      <w:r w:rsidR="00091D8A" w:rsidRPr="00343321">
        <w:rPr>
          <w:b w:val="0"/>
          <w:sz w:val="22"/>
          <w:szCs w:val="22"/>
          <w:u w:val="none"/>
        </w:rPr>
        <w:t>Budget Form</w:t>
      </w:r>
    </w:p>
    <w:p w14:paraId="7E558135" w14:textId="77777777" w:rsidR="00075121" w:rsidRDefault="00343321" w:rsidP="00091D8A">
      <w:pPr>
        <w:pStyle w:val="1-HEADER"/>
        <w:numPr>
          <w:ilvl w:val="0"/>
          <w:numId w:val="0"/>
        </w:numPr>
        <w:ind w:left="720" w:hanging="720"/>
        <w:rPr>
          <w:b w:val="0"/>
          <w:sz w:val="22"/>
          <w:szCs w:val="22"/>
          <w:u w:val="none"/>
        </w:rPr>
      </w:pPr>
      <w:r w:rsidRPr="00343321">
        <w:rPr>
          <w:b w:val="0"/>
          <w:sz w:val="22"/>
          <w:szCs w:val="22"/>
          <w:u w:val="none"/>
        </w:rPr>
        <w:t xml:space="preserve">Attachment 3: </w:t>
      </w:r>
      <w:r w:rsidR="00075121" w:rsidRPr="00343321">
        <w:rPr>
          <w:b w:val="0"/>
          <w:sz w:val="22"/>
          <w:szCs w:val="22"/>
          <w:u w:val="none"/>
        </w:rPr>
        <w:t>County Contract for Services (Sample)</w:t>
      </w:r>
    </w:p>
    <w:p w14:paraId="314AD37A" w14:textId="77777777" w:rsidR="00271E5F" w:rsidRDefault="00271E5F" w:rsidP="00091D8A">
      <w:pPr>
        <w:pStyle w:val="1-HEADER"/>
        <w:numPr>
          <w:ilvl w:val="0"/>
          <w:numId w:val="0"/>
        </w:numPr>
        <w:ind w:left="720" w:hanging="720"/>
        <w:rPr>
          <w:b w:val="0"/>
          <w:sz w:val="22"/>
          <w:szCs w:val="22"/>
          <w:u w:val="none"/>
        </w:rPr>
      </w:pPr>
    </w:p>
    <w:p w14:paraId="1E9FC7AA" w14:textId="77777777" w:rsidR="00271E5F" w:rsidRDefault="00271E5F" w:rsidP="00091D8A">
      <w:pPr>
        <w:pStyle w:val="1-HEADER"/>
        <w:numPr>
          <w:ilvl w:val="0"/>
          <w:numId w:val="0"/>
        </w:numPr>
        <w:ind w:left="720" w:hanging="720"/>
        <w:rPr>
          <w:b w:val="0"/>
          <w:sz w:val="22"/>
          <w:szCs w:val="22"/>
          <w:u w:val="none"/>
        </w:rPr>
      </w:pPr>
    </w:p>
    <w:p w14:paraId="72BB7E26" w14:textId="77777777" w:rsidR="00271E5F" w:rsidRDefault="00271E5F" w:rsidP="00091D8A">
      <w:pPr>
        <w:pStyle w:val="1-HEADER"/>
        <w:numPr>
          <w:ilvl w:val="0"/>
          <w:numId w:val="0"/>
        </w:numPr>
        <w:ind w:left="720" w:hanging="720"/>
        <w:rPr>
          <w:b w:val="0"/>
          <w:sz w:val="22"/>
          <w:szCs w:val="22"/>
          <w:u w:val="none"/>
        </w:rPr>
      </w:pPr>
    </w:p>
    <w:p w14:paraId="1DE37D41" w14:textId="77777777" w:rsidR="00271E5F" w:rsidRDefault="00271E5F" w:rsidP="00091D8A">
      <w:pPr>
        <w:pStyle w:val="1-HEADER"/>
        <w:numPr>
          <w:ilvl w:val="0"/>
          <w:numId w:val="0"/>
        </w:numPr>
        <w:ind w:left="720" w:hanging="720"/>
        <w:rPr>
          <w:b w:val="0"/>
          <w:sz w:val="22"/>
          <w:szCs w:val="22"/>
          <w:u w:val="none"/>
        </w:rPr>
      </w:pPr>
    </w:p>
    <w:p w14:paraId="3B48ED6C" w14:textId="77777777" w:rsidR="00271E5F" w:rsidRDefault="00271E5F" w:rsidP="00091D8A">
      <w:pPr>
        <w:pStyle w:val="1-HEADER"/>
        <w:numPr>
          <w:ilvl w:val="0"/>
          <w:numId w:val="0"/>
        </w:numPr>
        <w:ind w:left="720" w:hanging="720"/>
        <w:rPr>
          <w:b w:val="0"/>
          <w:sz w:val="22"/>
          <w:szCs w:val="22"/>
          <w:u w:val="none"/>
        </w:rPr>
      </w:pPr>
    </w:p>
    <w:p w14:paraId="77C914A8" w14:textId="77777777" w:rsidR="00271E5F" w:rsidRDefault="00271E5F" w:rsidP="00091D8A">
      <w:pPr>
        <w:pStyle w:val="1-HEADER"/>
        <w:numPr>
          <w:ilvl w:val="0"/>
          <w:numId w:val="0"/>
        </w:numPr>
        <w:ind w:left="720" w:hanging="720"/>
        <w:rPr>
          <w:b w:val="0"/>
          <w:sz w:val="22"/>
          <w:szCs w:val="22"/>
          <w:u w:val="none"/>
        </w:rPr>
      </w:pPr>
    </w:p>
    <w:p w14:paraId="782A7BB8" w14:textId="77777777" w:rsidR="00271E5F" w:rsidRDefault="00271E5F" w:rsidP="00091D8A">
      <w:pPr>
        <w:pStyle w:val="1-HEADER"/>
        <w:numPr>
          <w:ilvl w:val="0"/>
          <w:numId w:val="0"/>
        </w:numPr>
        <w:ind w:left="720" w:hanging="720"/>
        <w:rPr>
          <w:b w:val="0"/>
          <w:sz w:val="22"/>
          <w:szCs w:val="22"/>
          <w:u w:val="none"/>
        </w:rPr>
      </w:pPr>
    </w:p>
    <w:p w14:paraId="0311DACA" w14:textId="77777777" w:rsidR="00BA0A41" w:rsidRDefault="00BA0A41" w:rsidP="00BA0A41">
      <w:pPr>
        <w:rPr>
          <w:b/>
          <w:sz w:val="24"/>
          <w:szCs w:val="24"/>
        </w:rPr>
      </w:pPr>
    </w:p>
    <w:p w14:paraId="5F033007" w14:textId="77777777" w:rsidR="00DA2273" w:rsidRPr="002C1463" w:rsidRDefault="002B4674" w:rsidP="00DA2273">
      <w:pPr>
        <w:jc w:val="center"/>
        <w:rPr>
          <w:b/>
          <w:sz w:val="24"/>
          <w:szCs w:val="24"/>
        </w:rPr>
      </w:pPr>
      <w:r w:rsidRPr="002C1463">
        <w:rPr>
          <w:b/>
          <w:sz w:val="24"/>
          <w:szCs w:val="24"/>
        </w:rPr>
        <w:lastRenderedPageBreak/>
        <w:t>ATTACHMENT</w:t>
      </w:r>
      <w:r w:rsidR="00133C4A">
        <w:rPr>
          <w:b/>
          <w:sz w:val="24"/>
          <w:szCs w:val="24"/>
        </w:rPr>
        <w:t xml:space="preserve"> </w:t>
      </w:r>
      <w:r w:rsidRPr="002C1463">
        <w:rPr>
          <w:b/>
          <w:sz w:val="24"/>
          <w:szCs w:val="24"/>
        </w:rPr>
        <w:t xml:space="preserve">1: </w:t>
      </w:r>
      <w:r w:rsidR="00DA2273" w:rsidRPr="002C1463">
        <w:rPr>
          <w:b/>
          <w:sz w:val="24"/>
          <w:szCs w:val="24"/>
        </w:rPr>
        <w:t>PROPOSAL FORM</w:t>
      </w:r>
    </w:p>
    <w:p w14:paraId="185662AD" w14:textId="77777777" w:rsidR="00DA2273" w:rsidRPr="002C1463" w:rsidRDefault="00DA2273" w:rsidP="00DA2273">
      <w:pPr>
        <w:jc w:val="center"/>
        <w:rPr>
          <w:b/>
          <w:sz w:val="24"/>
          <w:szCs w:val="24"/>
        </w:rPr>
      </w:pPr>
    </w:p>
    <w:p w14:paraId="45144111" w14:textId="792A6805" w:rsidR="00F7250C" w:rsidRPr="002C1463" w:rsidRDefault="00091D8A">
      <w:pPr>
        <w:rPr>
          <w:b/>
          <w:sz w:val="24"/>
          <w:szCs w:val="24"/>
        </w:rPr>
      </w:pPr>
      <w:r w:rsidRPr="002C1463">
        <w:rPr>
          <w:b/>
          <w:sz w:val="24"/>
          <w:szCs w:val="24"/>
        </w:rPr>
        <w:t xml:space="preserve">Marion County </w:t>
      </w:r>
      <w:proofErr w:type="spellStart"/>
      <w:r w:rsidRPr="002C1463">
        <w:rPr>
          <w:b/>
          <w:sz w:val="24"/>
          <w:szCs w:val="24"/>
        </w:rPr>
        <w:t>EarthWISE</w:t>
      </w:r>
      <w:proofErr w:type="spellEnd"/>
      <w:r w:rsidRPr="002C1463">
        <w:rPr>
          <w:b/>
          <w:sz w:val="24"/>
          <w:szCs w:val="24"/>
        </w:rPr>
        <w:t xml:space="preserve"> Grant 202</w:t>
      </w:r>
      <w:r w:rsidR="007B530D">
        <w:rPr>
          <w:b/>
          <w:sz w:val="24"/>
          <w:szCs w:val="24"/>
        </w:rPr>
        <w:t>2</w:t>
      </w:r>
      <w:r w:rsidRPr="002C1463">
        <w:rPr>
          <w:b/>
          <w:sz w:val="24"/>
          <w:szCs w:val="24"/>
        </w:rPr>
        <w:t>/202</w:t>
      </w:r>
      <w:r w:rsidR="007B530D">
        <w:rPr>
          <w:b/>
          <w:sz w:val="24"/>
          <w:szCs w:val="24"/>
        </w:rPr>
        <w:t>3</w:t>
      </w:r>
    </w:p>
    <w:p w14:paraId="35110830" w14:textId="77777777" w:rsidR="00091D8A" w:rsidRPr="002C1463" w:rsidRDefault="00091D8A">
      <w:pPr>
        <w:rPr>
          <w:sz w:val="24"/>
          <w:szCs w:val="24"/>
        </w:rPr>
      </w:pPr>
    </w:p>
    <w:p w14:paraId="6973D933" w14:textId="77777777" w:rsidR="00091D8A" w:rsidRPr="002C1463" w:rsidRDefault="00091D8A" w:rsidP="00DC6705">
      <w:pPr>
        <w:spacing w:line="360" w:lineRule="auto"/>
        <w:rPr>
          <w:sz w:val="24"/>
          <w:szCs w:val="24"/>
        </w:rPr>
      </w:pPr>
      <w:r w:rsidRPr="002C1463">
        <w:rPr>
          <w:sz w:val="24"/>
          <w:szCs w:val="24"/>
        </w:rPr>
        <w:t>Name of Applicant:</w:t>
      </w:r>
      <w:r w:rsidR="00DC6705">
        <w:rPr>
          <w:sz w:val="24"/>
          <w:szCs w:val="24"/>
        </w:rPr>
        <w:t xml:space="preserve"> </w:t>
      </w:r>
      <w:r w:rsidR="00DC6705">
        <w:rPr>
          <w:sz w:val="24"/>
          <w:szCs w:val="24"/>
        </w:rPr>
        <w:tab/>
        <w:t>_______________________________________</w:t>
      </w:r>
    </w:p>
    <w:p w14:paraId="1C606979" w14:textId="77777777" w:rsidR="00091D8A" w:rsidRPr="002C1463" w:rsidRDefault="00091D8A" w:rsidP="00DC6705">
      <w:pPr>
        <w:spacing w:line="360" w:lineRule="auto"/>
        <w:rPr>
          <w:sz w:val="24"/>
          <w:szCs w:val="24"/>
        </w:rPr>
      </w:pPr>
      <w:r w:rsidRPr="002C1463">
        <w:rPr>
          <w:sz w:val="24"/>
          <w:szCs w:val="24"/>
        </w:rPr>
        <w:t xml:space="preserve">Address: </w:t>
      </w:r>
      <w:r w:rsidR="00DC6705">
        <w:rPr>
          <w:sz w:val="24"/>
          <w:szCs w:val="24"/>
        </w:rPr>
        <w:tab/>
        <w:t xml:space="preserve">         </w:t>
      </w:r>
      <w:r w:rsidR="00DC6705">
        <w:rPr>
          <w:sz w:val="24"/>
          <w:szCs w:val="24"/>
        </w:rPr>
        <w:tab/>
        <w:t>_______________________________________</w:t>
      </w:r>
    </w:p>
    <w:p w14:paraId="39BB08AB" w14:textId="77777777" w:rsidR="00091D8A" w:rsidRPr="002C1463" w:rsidRDefault="00091D8A" w:rsidP="00DC6705">
      <w:pPr>
        <w:spacing w:line="360" w:lineRule="auto"/>
        <w:rPr>
          <w:sz w:val="24"/>
          <w:szCs w:val="24"/>
        </w:rPr>
      </w:pPr>
      <w:r w:rsidRPr="002C1463">
        <w:rPr>
          <w:sz w:val="24"/>
          <w:szCs w:val="24"/>
        </w:rPr>
        <w:t>Contact person</w:t>
      </w:r>
      <w:r w:rsidR="00DC6705">
        <w:rPr>
          <w:sz w:val="24"/>
          <w:szCs w:val="24"/>
        </w:rPr>
        <w:t xml:space="preserve">:      </w:t>
      </w:r>
      <w:r w:rsidR="00DC6705">
        <w:rPr>
          <w:sz w:val="24"/>
          <w:szCs w:val="24"/>
        </w:rPr>
        <w:tab/>
        <w:t>_______________________________________</w:t>
      </w:r>
    </w:p>
    <w:p w14:paraId="57486D6C" w14:textId="77777777" w:rsidR="00091D8A" w:rsidRPr="002C1463" w:rsidRDefault="00091D8A" w:rsidP="00DC6705">
      <w:pPr>
        <w:spacing w:line="360" w:lineRule="auto"/>
        <w:rPr>
          <w:sz w:val="24"/>
          <w:szCs w:val="24"/>
        </w:rPr>
      </w:pPr>
      <w:r w:rsidRPr="002C1463">
        <w:rPr>
          <w:sz w:val="24"/>
          <w:szCs w:val="24"/>
        </w:rPr>
        <w:t>Telephone and email:</w:t>
      </w:r>
      <w:r w:rsidR="00DC6705">
        <w:rPr>
          <w:sz w:val="24"/>
          <w:szCs w:val="24"/>
        </w:rPr>
        <w:tab/>
        <w:t>_______________________________________</w:t>
      </w:r>
    </w:p>
    <w:p w14:paraId="109AB841" w14:textId="77777777" w:rsidR="00091D8A" w:rsidRPr="002C1463" w:rsidRDefault="00091D8A" w:rsidP="00DC6705">
      <w:pPr>
        <w:spacing w:line="360" w:lineRule="auto"/>
        <w:rPr>
          <w:sz w:val="24"/>
          <w:szCs w:val="24"/>
        </w:rPr>
      </w:pPr>
      <w:r w:rsidRPr="002C1463">
        <w:rPr>
          <w:sz w:val="24"/>
          <w:szCs w:val="24"/>
        </w:rPr>
        <w:t>Amount requested:</w:t>
      </w:r>
      <w:r w:rsidR="00DC6705">
        <w:rPr>
          <w:sz w:val="24"/>
          <w:szCs w:val="24"/>
        </w:rPr>
        <w:t xml:space="preserve"> </w:t>
      </w:r>
      <w:r w:rsidR="00DC6705">
        <w:rPr>
          <w:sz w:val="24"/>
          <w:szCs w:val="24"/>
        </w:rPr>
        <w:tab/>
        <w:t>_______________________________________</w:t>
      </w:r>
    </w:p>
    <w:p w14:paraId="1A9B5E4C" w14:textId="77777777" w:rsidR="00091D8A" w:rsidRPr="002C1463" w:rsidRDefault="00091D8A" w:rsidP="00DC6705">
      <w:pPr>
        <w:spacing w:line="360" w:lineRule="auto"/>
        <w:rPr>
          <w:sz w:val="24"/>
          <w:szCs w:val="24"/>
        </w:rPr>
      </w:pPr>
      <w:r w:rsidRPr="002C1463">
        <w:rPr>
          <w:sz w:val="24"/>
          <w:szCs w:val="24"/>
        </w:rPr>
        <w:t>Taxpayer ID#</w:t>
      </w:r>
      <w:r w:rsidR="00DC6705">
        <w:rPr>
          <w:sz w:val="24"/>
          <w:szCs w:val="24"/>
        </w:rPr>
        <w:t>:</w:t>
      </w:r>
      <w:r w:rsidR="00DC6705">
        <w:rPr>
          <w:sz w:val="24"/>
          <w:szCs w:val="24"/>
        </w:rPr>
        <w:tab/>
      </w:r>
      <w:r w:rsidR="00DC6705">
        <w:rPr>
          <w:sz w:val="24"/>
          <w:szCs w:val="24"/>
        </w:rPr>
        <w:tab/>
        <w:t>_______________________________________</w:t>
      </w:r>
    </w:p>
    <w:p w14:paraId="41B6F9FE" w14:textId="4F3C1E97" w:rsidR="002C1463" w:rsidRPr="00BC153C" w:rsidRDefault="00091D8A" w:rsidP="00F7250C">
      <w:pPr>
        <w:rPr>
          <w:sz w:val="24"/>
          <w:szCs w:val="24"/>
        </w:rPr>
      </w:pPr>
      <w:r w:rsidRPr="002C1463">
        <w:rPr>
          <w:sz w:val="24"/>
          <w:szCs w:val="24"/>
        </w:rPr>
        <w:t>Is this a Priority Area Proposal? (</w:t>
      </w:r>
      <w:proofErr w:type="gramStart"/>
      <w:r w:rsidRPr="002C1463">
        <w:rPr>
          <w:sz w:val="24"/>
          <w:szCs w:val="24"/>
        </w:rPr>
        <w:t>please</w:t>
      </w:r>
      <w:proofErr w:type="gramEnd"/>
      <w:r w:rsidRPr="002C1463">
        <w:rPr>
          <w:sz w:val="24"/>
          <w:szCs w:val="24"/>
        </w:rPr>
        <w:t xml:space="preserve"> describe in 200 words or less)</w:t>
      </w:r>
      <w:r w:rsidR="000F7AE5">
        <w:rPr>
          <w:noProof/>
        </w:rPr>
        <mc:AlternateContent>
          <mc:Choice Requires="wps">
            <w:drawing>
              <wp:inline distT="0" distB="0" distL="0" distR="0" wp14:anchorId="45A7FBCC" wp14:editId="64EC1059">
                <wp:extent cx="5953125" cy="5267325"/>
                <wp:effectExtent l="9525" t="7620" r="9525" b="1143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2673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B453A" w14:textId="77777777" w:rsidR="007112B5" w:rsidRDefault="007112B5">
                            <w:pPr>
                              <w:rPr>
                                <w:sz w:val="24"/>
                                <w:szCs w:val="24"/>
                              </w:rPr>
                            </w:pPr>
                          </w:p>
                          <w:p w14:paraId="666B94F0" w14:textId="77777777" w:rsidR="007112B5" w:rsidRPr="002C1463" w:rsidRDefault="007112B5">
                            <w:pPr>
                              <w:rPr>
                                <w:sz w:val="24"/>
                                <w:szCs w:val="24"/>
                              </w:rPr>
                            </w:pPr>
                            <w:r w:rsidRPr="002C1463">
                              <w:rPr>
                                <w:sz w:val="24"/>
                                <w:szCs w:val="24"/>
                              </w:rPr>
                              <w:t xml:space="preserve">  </w:t>
                            </w:r>
                          </w:p>
                          <w:p w14:paraId="483DB758" w14:textId="77777777" w:rsidR="007112B5" w:rsidRPr="002C1463" w:rsidRDefault="007112B5" w:rsidP="00F7250C">
                            <w:pPr>
                              <w:rPr>
                                <w:b/>
                                <w:sz w:val="24"/>
                                <w:szCs w:val="24"/>
                              </w:rPr>
                            </w:pPr>
                          </w:p>
                          <w:p w14:paraId="02AF83FD" w14:textId="77777777" w:rsidR="007112B5" w:rsidRPr="00AD1C10" w:rsidRDefault="007112B5" w:rsidP="002C1463">
                            <w:pPr>
                              <w:jc w:val="both"/>
                              <w:rPr>
                                <w:b/>
                                <w:sz w:val="24"/>
                                <w:szCs w:val="24"/>
                              </w:rPr>
                            </w:pPr>
                          </w:p>
                        </w:txbxContent>
                      </wps:txbx>
                      <wps:bodyPr rot="0" vert="horz" wrap="square" lIns="91440" tIns="45720" rIns="91440" bIns="45720" anchor="t" anchorCtr="0" upright="1">
                        <a:noAutofit/>
                      </wps:bodyPr>
                    </wps:wsp>
                  </a:graphicData>
                </a:graphic>
              </wp:inline>
            </w:drawing>
          </mc:Choice>
          <mc:Fallback>
            <w:pict>
              <v:shapetype w14:anchorId="45A7FBCC" id="_x0000_t202" coordsize="21600,21600" o:spt="202" path="m,l,21600r21600,l21600,xe">
                <v:stroke joinstyle="miter"/>
                <v:path gradientshapeok="t" o:connecttype="rect"/>
              </v:shapetype>
              <v:shape id="Text Box 2" o:spid="_x0000_s1026" type="#_x0000_t202" style="width:468.75pt;height:4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" filled="f" strokeweight=".5pt">
                <v:textbox>
                  <w:txbxContent>
                    <w:p w14:paraId="570B453A" w14:textId="77777777" w:rsidR="007112B5" w:rsidRDefault="007112B5">
                      <w:pPr>
                        <w:rPr>
                          <w:sz w:val="24"/>
                          <w:szCs w:val="24"/>
                        </w:rPr>
                      </w:pPr>
                    </w:p>
                    <w:p w14:paraId="666B94F0" w14:textId="77777777" w:rsidR="007112B5" w:rsidRPr="002C1463" w:rsidRDefault="007112B5">
                      <w:pPr>
                        <w:rPr>
                          <w:sz w:val="24"/>
                          <w:szCs w:val="24"/>
                        </w:rPr>
                      </w:pPr>
                      <w:r w:rsidRPr="002C1463">
                        <w:rPr>
                          <w:sz w:val="24"/>
                          <w:szCs w:val="24"/>
                        </w:rPr>
                        <w:t xml:space="preserve">  </w:t>
                      </w:r>
                    </w:p>
                    <w:p w14:paraId="483DB758" w14:textId="77777777" w:rsidR="007112B5" w:rsidRPr="002C1463" w:rsidRDefault="007112B5" w:rsidP="00F7250C">
                      <w:pPr>
                        <w:rPr>
                          <w:b/>
                          <w:sz w:val="24"/>
                          <w:szCs w:val="24"/>
                        </w:rPr>
                      </w:pPr>
                    </w:p>
                    <w:p w14:paraId="02AF83FD" w14:textId="77777777" w:rsidR="007112B5" w:rsidRPr="00AD1C10" w:rsidRDefault="007112B5" w:rsidP="002C1463">
                      <w:pPr>
                        <w:jc w:val="both"/>
                        <w:rPr>
                          <w:b/>
                          <w:sz w:val="24"/>
                          <w:szCs w:val="24"/>
                        </w:rPr>
                      </w:pPr>
                    </w:p>
                  </w:txbxContent>
                </v:textbox>
                <w10:anchorlock/>
              </v:shape>
            </w:pict>
          </mc:Fallback>
        </mc:AlternateContent>
      </w:r>
    </w:p>
    <w:p w14:paraId="23A14A6F" w14:textId="77777777" w:rsidR="00F7250C" w:rsidRPr="002C1463" w:rsidRDefault="00F7250C" w:rsidP="00F7250C">
      <w:pPr>
        <w:rPr>
          <w:b/>
          <w:sz w:val="24"/>
          <w:szCs w:val="24"/>
        </w:rPr>
      </w:pPr>
      <w:r w:rsidRPr="002C1463">
        <w:rPr>
          <w:b/>
          <w:sz w:val="24"/>
          <w:szCs w:val="24"/>
        </w:rPr>
        <w:t>Please complete sections I – IV below regarding proposed activities and use of Marion County Environmental Services materials management grant funds.</w:t>
      </w:r>
    </w:p>
    <w:p w14:paraId="7DB150E6" w14:textId="77777777" w:rsidR="00F7250C" w:rsidRPr="002C1463" w:rsidRDefault="00F7250C" w:rsidP="00F7250C">
      <w:pPr>
        <w:rPr>
          <w:b/>
          <w:sz w:val="24"/>
          <w:szCs w:val="24"/>
        </w:rPr>
      </w:pPr>
    </w:p>
    <w:p w14:paraId="167979D3" w14:textId="77777777" w:rsidR="00F7250C" w:rsidRPr="002C1463" w:rsidRDefault="00F7250C" w:rsidP="00F7250C">
      <w:pPr>
        <w:rPr>
          <w:b/>
          <w:sz w:val="24"/>
          <w:szCs w:val="24"/>
        </w:rPr>
      </w:pPr>
      <w:r w:rsidRPr="002C1463">
        <w:rPr>
          <w:b/>
          <w:sz w:val="24"/>
          <w:szCs w:val="24"/>
        </w:rPr>
        <w:t>Reminder: Proposed activities must include components designed to develop, implement, or enhance programs and messaging that support materials management in Marion County.</w:t>
      </w:r>
    </w:p>
    <w:p w14:paraId="4D434747" w14:textId="77777777" w:rsidR="00F7250C" w:rsidRPr="002C1463" w:rsidRDefault="00F7250C" w:rsidP="00F7250C">
      <w:pPr>
        <w:rPr>
          <w:sz w:val="24"/>
          <w:szCs w:val="24"/>
        </w:rPr>
      </w:pPr>
    </w:p>
    <w:p w14:paraId="29124E67" w14:textId="77777777" w:rsidR="00F7250C" w:rsidRPr="00DC6705" w:rsidRDefault="00F7250C" w:rsidP="00DC6705">
      <w:pPr>
        <w:rPr>
          <w:sz w:val="24"/>
          <w:szCs w:val="24"/>
        </w:rPr>
      </w:pPr>
      <w:r w:rsidRPr="00DC6705">
        <w:rPr>
          <w:b/>
          <w:sz w:val="24"/>
          <w:szCs w:val="24"/>
        </w:rPr>
        <w:t>BRIEF DESCRIPTION OF ORGANIZATION AND PROJECT</w:t>
      </w:r>
      <w:r w:rsidRPr="00DC6705">
        <w:rPr>
          <w:sz w:val="24"/>
          <w:szCs w:val="24"/>
        </w:rPr>
        <w:t xml:space="preserve"> (How will your organization reach the target population, what strategies will you utilize?)  300 words or less</w:t>
      </w:r>
    </w:p>
    <w:p w14:paraId="3E569691" w14:textId="5C27D011" w:rsidR="00F7250C" w:rsidRPr="002C1463" w:rsidRDefault="000F7AE5" w:rsidP="00F7250C">
      <w:pPr>
        <w:rPr>
          <w:sz w:val="24"/>
          <w:szCs w:val="24"/>
        </w:rPr>
      </w:pPr>
      <w:r>
        <w:rPr>
          <w:noProof/>
        </w:rPr>
        <mc:AlternateContent>
          <mc:Choice Requires="wps">
            <w:drawing>
              <wp:inline distT="0" distB="0" distL="0" distR="0" wp14:anchorId="4F6C8DAC" wp14:editId="24A8007F">
                <wp:extent cx="5943600" cy="6591300"/>
                <wp:effectExtent l="9525" t="9525" r="9525" b="9525"/>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591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1B199B" w14:textId="77777777" w:rsidR="007112B5" w:rsidRDefault="007112B5" w:rsidP="00DC6705">
                            <w:pPr>
                              <w:rPr>
                                <w:sz w:val="24"/>
                                <w:szCs w:val="24"/>
                              </w:rPr>
                            </w:pPr>
                          </w:p>
                          <w:p w14:paraId="09B2306B" w14:textId="77777777" w:rsidR="007112B5" w:rsidRPr="002C1463" w:rsidRDefault="007112B5" w:rsidP="00DC6705">
                            <w:pPr>
                              <w:rPr>
                                <w:sz w:val="24"/>
                                <w:szCs w:val="24"/>
                              </w:rPr>
                            </w:pPr>
                            <w:r w:rsidRPr="002C1463">
                              <w:rPr>
                                <w:sz w:val="24"/>
                                <w:szCs w:val="24"/>
                              </w:rPr>
                              <w:t xml:space="preserve">  </w:t>
                            </w:r>
                          </w:p>
                          <w:p w14:paraId="13F83BEF" w14:textId="77777777" w:rsidR="007112B5" w:rsidRPr="002C1463" w:rsidRDefault="007112B5" w:rsidP="00DC6705">
                            <w:pPr>
                              <w:rPr>
                                <w:b/>
                                <w:sz w:val="24"/>
                                <w:szCs w:val="24"/>
                              </w:rPr>
                            </w:pPr>
                          </w:p>
                          <w:p w14:paraId="3520091B" w14:textId="77777777" w:rsidR="007112B5" w:rsidRPr="00AD1C10" w:rsidRDefault="007112B5" w:rsidP="00DC6705">
                            <w:pPr>
                              <w:jc w:val="both"/>
                              <w:rPr>
                                <w:b/>
                                <w:sz w:val="24"/>
                                <w:szCs w:val="24"/>
                              </w:rPr>
                            </w:pPr>
                          </w:p>
                        </w:txbxContent>
                      </wps:txbx>
                      <wps:bodyPr rot="0" vert="horz" wrap="square" lIns="91440" tIns="45720" rIns="91440" bIns="45720" anchor="t" anchorCtr="0" upright="1">
                        <a:noAutofit/>
                      </wps:bodyPr>
                    </wps:wsp>
                  </a:graphicData>
                </a:graphic>
              </wp:inline>
            </w:drawing>
          </mc:Choice>
          <mc:Fallback>
            <w:pict>
              <v:shape w14:anchorId="4F6C8DAC" id="Text Box 4" o:spid="_x0000_s1027" type="#_x0000_t202" style="width:468pt;height: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" filled="f" strokeweight=".5pt">
                <v:textbox>
                  <w:txbxContent>
                    <w:p w14:paraId="6B1B199B" w14:textId="77777777" w:rsidR="007112B5" w:rsidRDefault="007112B5" w:rsidP="00DC6705">
                      <w:pPr>
                        <w:rPr>
                          <w:sz w:val="24"/>
                          <w:szCs w:val="24"/>
                        </w:rPr>
                      </w:pPr>
                    </w:p>
                    <w:p w14:paraId="09B2306B" w14:textId="77777777" w:rsidR="007112B5" w:rsidRPr="002C1463" w:rsidRDefault="007112B5" w:rsidP="00DC6705">
                      <w:pPr>
                        <w:rPr>
                          <w:sz w:val="24"/>
                          <w:szCs w:val="24"/>
                        </w:rPr>
                      </w:pPr>
                      <w:r w:rsidRPr="002C1463">
                        <w:rPr>
                          <w:sz w:val="24"/>
                          <w:szCs w:val="24"/>
                        </w:rPr>
                        <w:t xml:space="preserve">  </w:t>
                      </w:r>
                    </w:p>
                    <w:p w14:paraId="13F83BEF" w14:textId="77777777" w:rsidR="007112B5" w:rsidRPr="002C1463" w:rsidRDefault="007112B5" w:rsidP="00DC6705">
                      <w:pPr>
                        <w:rPr>
                          <w:b/>
                          <w:sz w:val="24"/>
                          <w:szCs w:val="24"/>
                        </w:rPr>
                      </w:pPr>
                    </w:p>
                    <w:p w14:paraId="3520091B" w14:textId="77777777" w:rsidR="007112B5" w:rsidRPr="00AD1C10" w:rsidRDefault="007112B5" w:rsidP="00DC6705">
                      <w:pPr>
                        <w:jc w:val="both"/>
                        <w:rPr>
                          <w:b/>
                          <w:sz w:val="24"/>
                          <w:szCs w:val="24"/>
                        </w:rPr>
                      </w:pPr>
                    </w:p>
                  </w:txbxContent>
                </v:textbox>
                <w10:anchorlock/>
              </v:shape>
            </w:pict>
          </mc:Fallback>
        </mc:AlternateContent>
      </w:r>
    </w:p>
    <w:p w14:paraId="1ADB07A7" w14:textId="77777777" w:rsidR="00DC6705" w:rsidRPr="002C1463" w:rsidRDefault="00DC6705" w:rsidP="00F7250C">
      <w:pPr>
        <w:rPr>
          <w:b/>
          <w:sz w:val="24"/>
          <w:szCs w:val="24"/>
        </w:rPr>
      </w:pPr>
    </w:p>
    <w:p w14:paraId="5FC15660" w14:textId="77777777" w:rsidR="00F7250C" w:rsidRPr="002C1463" w:rsidRDefault="00F7250C" w:rsidP="00F7250C">
      <w:pPr>
        <w:rPr>
          <w:b/>
          <w:sz w:val="24"/>
          <w:szCs w:val="24"/>
        </w:rPr>
      </w:pPr>
      <w:r w:rsidRPr="002C1463">
        <w:rPr>
          <w:b/>
          <w:sz w:val="24"/>
          <w:szCs w:val="24"/>
        </w:rPr>
        <w:t>II. Project Description</w:t>
      </w:r>
    </w:p>
    <w:p w14:paraId="171B905F" w14:textId="77777777" w:rsidR="00F7250C" w:rsidRPr="00E361AD" w:rsidRDefault="00E361AD" w:rsidP="00E361AD">
      <w:pPr>
        <w:rPr>
          <w:sz w:val="24"/>
          <w:szCs w:val="24"/>
        </w:rPr>
      </w:pPr>
      <w:r>
        <w:rPr>
          <w:sz w:val="24"/>
          <w:szCs w:val="24"/>
        </w:rPr>
        <w:lastRenderedPageBreak/>
        <w:t xml:space="preserve">a. </w:t>
      </w:r>
      <w:r w:rsidR="00F7250C" w:rsidRPr="00E361AD">
        <w:rPr>
          <w:sz w:val="24"/>
          <w:szCs w:val="24"/>
        </w:rPr>
        <w:t xml:space="preserve">What environmental or public health need does this project address? </w:t>
      </w:r>
    </w:p>
    <w:p w14:paraId="177E4AC8" w14:textId="77777777" w:rsidR="007C13EA" w:rsidRDefault="00F7250C" w:rsidP="00F7250C">
      <w:pPr>
        <w:rPr>
          <w:sz w:val="24"/>
          <w:szCs w:val="24"/>
        </w:rPr>
      </w:pPr>
      <w:r w:rsidRPr="002C1463">
        <w:rPr>
          <w:sz w:val="24"/>
          <w:szCs w:val="24"/>
        </w:rPr>
        <w:t>Describe the problem or need this project will address and its relevance to the impact of materials on the environment. How was the need determined, and who helped determine it?</w:t>
      </w:r>
    </w:p>
    <w:p w14:paraId="63078BF5" w14:textId="4D8F3A7B" w:rsidR="00F7250C" w:rsidRPr="002C1463" w:rsidRDefault="000F7AE5" w:rsidP="00F7250C">
      <w:pPr>
        <w:rPr>
          <w:sz w:val="24"/>
          <w:szCs w:val="24"/>
        </w:rPr>
      </w:pPr>
      <w:r>
        <w:rPr>
          <w:noProof/>
        </w:rPr>
        <mc:AlternateContent>
          <mc:Choice Requires="wps">
            <w:drawing>
              <wp:inline distT="0" distB="0" distL="0" distR="0" wp14:anchorId="608EE17F" wp14:editId="0422FEA2">
                <wp:extent cx="5943600" cy="3086100"/>
                <wp:effectExtent l="9525" t="9525" r="9525" b="9525"/>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86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7CB85" w14:textId="77777777" w:rsidR="007112B5" w:rsidRDefault="007112B5" w:rsidP="007C13EA">
                            <w:pPr>
                              <w:rPr>
                                <w:sz w:val="24"/>
                                <w:szCs w:val="24"/>
                              </w:rPr>
                            </w:pPr>
                          </w:p>
                          <w:p w14:paraId="3A174F1C" w14:textId="77777777" w:rsidR="007112B5" w:rsidRPr="002C1463" w:rsidRDefault="007112B5" w:rsidP="007C13EA">
                            <w:pPr>
                              <w:rPr>
                                <w:sz w:val="24"/>
                                <w:szCs w:val="24"/>
                              </w:rPr>
                            </w:pPr>
                            <w:r w:rsidRPr="002C1463">
                              <w:rPr>
                                <w:sz w:val="24"/>
                                <w:szCs w:val="24"/>
                              </w:rPr>
                              <w:t xml:space="preserve">  </w:t>
                            </w:r>
                          </w:p>
                          <w:p w14:paraId="2B42BBF1" w14:textId="77777777" w:rsidR="007112B5" w:rsidRPr="002C1463" w:rsidRDefault="007112B5" w:rsidP="007C13EA">
                            <w:pPr>
                              <w:rPr>
                                <w:b/>
                                <w:sz w:val="24"/>
                                <w:szCs w:val="24"/>
                              </w:rPr>
                            </w:pPr>
                          </w:p>
                          <w:p w14:paraId="3A30CD11" w14:textId="77777777" w:rsidR="007112B5" w:rsidRPr="00AD1C10" w:rsidRDefault="007112B5" w:rsidP="007C13EA">
                            <w:pPr>
                              <w:jc w:val="both"/>
                              <w:rPr>
                                <w:b/>
                                <w:sz w:val="24"/>
                                <w:szCs w:val="24"/>
                              </w:rPr>
                            </w:pPr>
                          </w:p>
                        </w:txbxContent>
                      </wps:txbx>
                      <wps:bodyPr rot="0" vert="horz" wrap="square" lIns="91440" tIns="45720" rIns="91440" bIns="45720" anchor="t" anchorCtr="0" upright="1">
                        <a:noAutofit/>
                      </wps:bodyPr>
                    </wps:wsp>
                  </a:graphicData>
                </a:graphic>
              </wp:inline>
            </w:drawing>
          </mc:Choice>
          <mc:Fallback>
            <w:pict>
              <v:shape w14:anchorId="608EE17F" id="Text Box 5" o:spid="_x0000_s1028" type="#_x0000_t202" style="width:468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" filled="f" strokeweight=".5pt">
                <v:textbox>
                  <w:txbxContent>
                    <w:p w14:paraId="0407CB85" w14:textId="77777777" w:rsidR="007112B5" w:rsidRDefault="007112B5" w:rsidP="007C13EA">
                      <w:pPr>
                        <w:rPr>
                          <w:sz w:val="24"/>
                          <w:szCs w:val="24"/>
                        </w:rPr>
                      </w:pPr>
                    </w:p>
                    <w:p w14:paraId="3A174F1C" w14:textId="77777777" w:rsidR="007112B5" w:rsidRPr="002C1463" w:rsidRDefault="007112B5" w:rsidP="007C13EA">
                      <w:pPr>
                        <w:rPr>
                          <w:sz w:val="24"/>
                          <w:szCs w:val="24"/>
                        </w:rPr>
                      </w:pPr>
                      <w:r w:rsidRPr="002C1463">
                        <w:rPr>
                          <w:sz w:val="24"/>
                          <w:szCs w:val="24"/>
                        </w:rPr>
                        <w:t xml:space="preserve">  </w:t>
                      </w:r>
                    </w:p>
                    <w:p w14:paraId="2B42BBF1" w14:textId="77777777" w:rsidR="007112B5" w:rsidRPr="002C1463" w:rsidRDefault="007112B5" w:rsidP="007C13EA">
                      <w:pPr>
                        <w:rPr>
                          <w:b/>
                          <w:sz w:val="24"/>
                          <w:szCs w:val="24"/>
                        </w:rPr>
                      </w:pPr>
                    </w:p>
                    <w:p w14:paraId="3A30CD11" w14:textId="77777777" w:rsidR="007112B5" w:rsidRPr="00AD1C10" w:rsidRDefault="007112B5" w:rsidP="007C13EA">
                      <w:pPr>
                        <w:jc w:val="both"/>
                        <w:rPr>
                          <w:b/>
                          <w:sz w:val="24"/>
                          <w:szCs w:val="24"/>
                        </w:rPr>
                      </w:pPr>
                    </w:p>
                  </w:txbxContent>
                </v:textbox>
                <w10:anchorlock/>
              </v:shape>
            </w:pict>
          </mc:Fallback>
        </mc:AlternateContent>
      </w:r>
    </w:p>
    <w:p w14:paraId="339123C6" w14:textId="77777777" w:rsidR="007C13EA" w:rsidRDefault="007C13EA" w:rsidP="00F7250C">
      <w:pPr>
        <w:rPr>
          <w:sz w:val="24"/>
          <w:szCs w:val="24"/>
        </w:rPr>
      </w:pPr>
    </w:p>
    <w:p w14:paraId="621640BD" w14:textId="77777777" w:rsidR="00F7250C" w:rsidRPr="002C1463" w:rsidRDefault="00F7250C" w:rsidP="00F7250C">
      <w:pPr>
        <w:rPr>
          <w:sz w:val="24"/>
          <w:szCs w:val="24"/>
        </w:rPr>
      </w:pPr>
      <w:r w:rsidRPr="002C1463">
        <w:rPr>
          <w:sz w:val="24"/>
          <w:szCs w:val="24"/>
        </w:rPr>
        <w:t>b. What are the goals of the project?</w:t>
      </w:r>
    </w:p>
    <w:p w14:paraId="0ABE7C63" w14:textId="77777777" w:rsidR="00F7250C" w:rsidRPr="002C1463" w:rsidRDefault="00F7250C" w:rsidP="00F7250C">
      <w:pPr>
        <w:rPr>
          <w:sz w:val="24"/>
          <w:szCs w:val="24"/>
        </w:rPr>
      </w:pPr>
      <w:r w:rsidRPr="002C1463">
        <w:rPr>
          <w:sz w:val="24"/>
          <w:szCs w:val="24"/>
        </w:rPr>
        <w:t xml:space="preserve">Describe the goals of the project and how they will address the identified need. </w:t>
      </w:r>
    </w:p>
    <w:p w14:paraId="48B6A0C1" w14:textId="77777777" w:rsidR="00F7250C" w:rsidRPr="002C1463" w:rsidRDefault="00F7250C" w:rsidP="00F7250C">
      <w:pPr>
        <w:rPr>
          <w:sz w:val="24"/>
          <w:szCs w:val="24"/>
        </w:rPr>
      </w:pPr>
      <w:r w:rsidRPr="002C1463">
        <w:rPr>
          <w:sz w:val="24"/>
          <w:szCs w:val="24"/>
        </w:rPr>
        <w:t xml:space="preserve">For education/outreach projects: </w:t>
      </w:r>
    </w:p>
    <w:p w14:paraId="2141EE32" w14:textId="6AE5932E" w:rsidR="00F7250C" w:rsidRPr="002C1463" w:rsidRDefault="00F7250C" w:rsidP="00F7250C">
      <w:pPr>
        <w:rPr>
          <w:sz w:val="24"/>
          <w:szCs w:val="24"/>
        </w:rPr>
      </w:pPr>
      <w:r w:rsidRPr="002C1463">
        <w:rPr>
          <w:sz w:val="24"/>
          <w:szCs w:val="24"/>
        </w:rPr>
        <w:t xml:space="preserve">•Identify the specific behaviors of your targeted audience(s) the project intends to change </w:t>
      </w:r>
    </w:p>
    <w:p w14:paraId="795BC515" w14:textId="044C4639" w:rsidR="00F7250C" w:rsidRDefault="00F7250C" w:rsidP="00F7250C">
      <w:pPr>
        <w:rPr>
          <w:sz w:val="24"/>
          <w:szCs w:val="24"/>
        </w:rPr>
      </w:pPr>
      <w:r w:rsidRPr="002C1463">
        <w:rPr>
          <w:sz w:val="24"/>
          <w:szCs w:val="24"/>
        </w:rPr>
        <w:t>•Discuss, if any, your plans to identify the barriers to changing behaviors of your target audience.</w:t>
      </w:r>
    </w:p>
    <w:p w14:paraId="50A4BD6D" w14:textId="7902BCB1" w:rsidR="007C13EA" w:rsidRPr="002C1463" w:rsidRDefault="000F7AE5" w:rsidP="00F7250C">
      <w:pPr>
        <w:rPr>
          <w:sz w:val="24"/>
          <w:szCs w:val="24"/>
        </w:rPr>
      </w:pPr>
      <w:r>
        <w:rPr>
          <w:noProof/>
        </w:rPr>
        <mc:AlternateContent>
          <mc:Choice Requires="wps">
            <w:drawing>
              <wp:inline distT="0" distB="0" distL="0" distR="0" wp14:anchorId="0839C85A" wp14:editId="36A1D204">
                <wp:extent cx="5943600" cy="2971800"/>
                <wp:effectExtent l="9525" t="9525" r="9525"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7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F57658" w14:textId="77777777" w:rsidR="007112B5" w:rsidRDefault="007112B5" w:rsidP="007C13EA">
                            <w:pPr>
                              <w:rPr>
                                <w:sz w:val="24"/>
                                <w:szCs w:val="24"/>
                              </w:rPr>
                            </w:pPr>
                          </w:p>
                          <w:p w14:paraId="66C9F717" w14:textId="77777777" w:rsidR="007112B5" w:rsidRPr="002C1463" w:rsidRDefault="007112B5" w:rsidP="007C13EA">
                            <w:pPr>
                              <w:rPr>
                                <w:sz w:val="24"/>
                                <w:szCs w:val="24"/>
                              </w:rPr>
                            </w:pPr>
                            <w:r w:rsidRPr="002C1463">
                              <w:rPr>
                                <w:sz w:val="24"/>
                                <w:szCs w:val="24"/>
                              </w:rPr>
                              <w:t xml:space="preserve">  </w:t>
                            </w:r>
                          </w:p>
                          <w:p w14:paraId="6D19277C" w14:textId="77777777" w:rsidR="007112B5" w:rsidRPr="002C1463" w:rsidRDefault="007112B5" w:rsidP="007C13EA">
                            <w:pPr>
                              <w:rPr>
                                <w:b/>
                                <w:sz w:val="24"/>
                                <w:szCs w:val="24"/>
                              </w:rPr>
                            </w:pPr>
                          </w:p>
                          <w:p w14:paraId="790CC318" w14:textId="77777777" w:rsidR="007112B5" w:rsidRPr="00AD1C10" w:rsidRDefault="007112B5" w:rsidP="007C13EA">
                            <w:pPr>
                              <w:jc w:val="both"/>
                              <w:rPr>
                                <w:b/>
                                <w:sz w:val="24"/>
                                <w:szCs w:val="24"/>
                              </w:rPr>
                            </w:pPr>
                          </w:p>
                        </w:txbxContent>
                      </wps:txbx>
                      <wps:bodyPr rot="0" vert="horz" wrap="square" lIns="91440" tIns="45720" rIns="91440" bIns="45720" anchor="t" anchorCtr="0" upright="1">
                        <a:noAutofit/>
                      </wps:bodyPr>
                    </wps:wsp>
                  </a:graphicData>
                </a:graphic>
              </wp:inline>
            </w:drawing>
          </mc:Choice>
          <mc:Fallback>
            <w:pict>
              <v:shape w14:anchorId="0839C85A" id="Text Box 6" o:spid="_x0000_s1029" type="#_x0000_t202" style="width:46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" filled="f" strokeweight=".5pt">
                <v:textbox>
                  <w:txbxContent>
                    <w:p w14:paraId="5FF57658" w14:textId="77777777" w:rsidR="007112B5" w:rsidRDefault="007112B5" w:rsidP="007C13EA">
                      <w:pPr>
                        <w:rPr>
                          <w:sz w:val="24"/>
                          <w:szCs w:val="24"/>
                        </w:rPr>
                      </w:pPr>
                    </w:p>
                    <w:p w14:paraId="66C9F717" w14:textId="77777777" w:rsidR="007112B5" w:rsidRPr="002C1463" w:rsidRDefault="007112B5" w:rsidP="007C13EA">
                      <w:pPr>
                        <w:rPr>
                          <w:sz w:val="24"/>
                          <w:szCs w:val="24"/>
                        </w:rPr>
                      </w:pPr>
                      <w:r w:rsidRPr="002C1463">
                        <w:rPr>
                          <w:sz w:val="24"/>
                          <w:szCs w:val="24"/>
                        </w:rPr>
                        <w:t xml:space="preserve">  </w:t>
                      </w:r>
                    </w:p>
                    <w:p w14:paraId="6D19277C" w14:textId="77777777" w:rsidR="007112B5" w:rsidRPr="002C1463" w:rsidRDefault="007112B5" w:rsidP="007C13EA">
                      <w:pPr>
                        <w:rPr>
                          <w:b/>
                          <w:sz w:val="24"/>
                          <w:szCs w:val="24"/>
                        </w:rPr>
                      </w:pPr>
                    </w:p>
                    <w:p w14:paraId="790CC318" w14:textId="77777777" w:rsidR="007112B5" w:rsidRPr="00AD1C10" w:rsidRDefault="007112B5" w:rsidP="007C13EA">
                      <w:pPr>
                        <w:jc w:val="both"/>
                        <w:rPr>
                          <w:b/>
                          <w:sz w:val="24"/>
                          <w:szCs w:val="24"/>
                        </w:rPr>
                      </w:pPr>
                    </w:p>
                  </w:txbxContent>
                </v:textbox>
                <w10:anchorlock/>
              </v:shape>
            </w:pict>
          </mc:Fallback>
        </mc:AlternateContent>
      </w:r>
    </w:p>
    <w:p w14:paraId="02C368D3" w14:textId="77777777" w:rsidR="007B530D" w:rsidRDefault="007B530D" w:rsidP="00F7250C">
      <w:pPr>
        <w:rPr>
          <w:sz w:val="24"/>
          <w:szCs w:val="24"/>
        </w:rPr>
      </w:pPr>
    </w:p>
    <w:p w14:paraId="2F429050" w14:textId="77777777" w:rsidR="007B530D" w:rsidRDefault="007B530D" w:rsidP="00F7250C">
      <w:pPr>
        <w:rPr>
          <w:sz w:val="24"/>
          <w:szCs w:val="24"/>
        </w:rPr>
      </w:pPr>
    </w:p>
    <w:p w14:paraId="5B03CFBE" w14:textId="083D35B8" w:rsidR="00F7250C" w:rsidRPr="002C1463" w:rsidRDefault="00F7250C" w:rsidP="00F7250C">
      <w:pPr>
        <w:rPr>
          <w:sz w:val="24"/>
          <w:szCs w:val="24"/>
        </w:rPr>
      </w:pPr>
      <w:r w:rsidRPr="002C1463">
        <w:rPr>
          <w:sz w:val="24"/>
          <w:szCs w:val="24"/>
        </w:rPr>
        <w:t>c. How will the project achieve those goals?</w:t>
      </w:r>
    </w:p>
    <w:p w14:paraId="3C45A15D" w14:textId="77777777" w:rsidR="00F7250C" w:rsidRPr="002C1463" w:rsidRDefault="00F7250C" w:rsidP="00F7250C">
      <w:pPr>
        <w:rPr>
          <w:sz w:val="24"/>
          <w:szCs w:val="24"/>
        </w:rPr>
      </w:pPr>
      <w:r w:rsidRPr="002C1463">
        <w:rPr>
          <w:sz w:val="24"/>
          <w:szCs w:val="24"/>
        </w:rPr>
        <w:lastRenderedPageBreak/>
        <w:t>Describe the work that will be accomplished, the methods that will be used, and the timeframe for that work.</w:t>
      </w:r>
    </w:p>
    <w:p w14:paraId="564C317E" w14:textId="77777777" w:rsidR="00F7250C" w:rsidRDefault="00F7250C" w:rsidP="00F7250C">
      <w:pPr>
        <w:rPr>
          <w:sz w:val="24"/>
          <w:szCs w:val="24"/>
        </w:rPr>
      </w:pPr>
      <w:r w:rsidRPr="002C1463">
        <w:rPr>
          <w:sz w:val="24"/>
          <w:szCs w:val="24"/>
        </w:rPr>
        <w:t xml:space="preserve">If your project involves capital purchases of $5,000 or more, you must attach bid specifications and quotes. You may optionally attach additional pages of photographs, diagrams, and relevant supporting documents. </w:t>
      </w:r>
    </w:p>
    <w:p w14:paraId="44139E44" w14:textId="3EAEE76A" w:rsidR="007C13EA" w:rsidRPr="002C1463" w:rsidRDefault="000F7AE5" w:rsidP="00F7250C">
      <w:pPr>
        <w:rPr>
          <w:sz w:val="24"/>
          <w:szCs w:val="24"/>
        </w:rPr>
      </w:pPr>
      <w:r>
        <w:rPr>
          <w:noProof/>
        </w:rPr>
        <mc:AlternateContent>
          <mc:Choice Requires="wps">
            <w:drawing>
              <wp:inline distT="0" distB="0" distL="0" distR="0" wp14:anchorId="6EB787FA" wp14:editId="19E69A01">
                <wp:extent cx="5943600" cy="2672715"/>
                <wp:effectExtent l="9525" t="7620" r="9525" b="5715"/>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727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FD56EA" w14:textId="77777777" w:rsidR="007112B5" w:rsidRDefault="007112B5" w:rsidP="007C13EA">
                            <w:pPr>
                              <w:rPr>
                                <w:sz w:val="24"/>
                                <w:szCs w:val="24"/>
                              </w:rPr>
                            </w:pPr>
                          </w:p>
                          <w:p w14:paraId="09FC2E65" w14:textId="77777777" w:rsidR="007112B5" w:rsidRPr="002C1463" w:rsidRDefault="007112B5" w:rsidP="007C13EA">
                            <w:pPr>
                              <w:rPr>
                                <w:sz w:val="24"/>
                                <w:szCs w:val="24"/>
                              </w:rPr>
                            </w:pPr>
                            <w:r w:rsidRPr="002C1463">
                              <w:rPr>
                                <w:sz w:val="24"/>
                                <w:szCs w:val="24"/>
                              </w:rPr>
                              <w:t xml:space="preserve">  </w:t>
                            </w:r>
                          </w:p>
                          <w:p w14:paraId="2A8C94EF" w14:textId="77777777" w:rsidR="007112B5" w:rsidRPr="002C1463" w:rsidRDefault="007112B5" w:rsidP="007C13EA">
                            <w:pPr>
                              <w:rPr>
                                <w:b/>
                                <w:sz w:val="24"/>
                                <w:szCs w:val="24"/>
                              </w:rPr>
                            </w:pPr>
                          </w:p>
                          <w:p w14:paraId="6E3A7029" w14:textId="77777777" w:rsidR="007112B5" w:rsidRPr="00AD1C10" w:rsidRDefault="007112B5" w:rsidP="007C13EA">
                            <w:pPr>
                              <w:jc w:val="both"/>
                              <w:rPr>
                                <w:b/>
                                <w:sz w:val="24"/>
                                <w:szCs w:val="24"/>
                              </w:rPr>
                            </w:pPr>
                          </w:p>
                        </w:txbxContent>
                      </wps:txbx>
                      <wps:bodyPr rot="0" vert="horz" wrap="square" lIns="91440" tIns="45720" rIns="91440" bIns="45720" anchor="t" anchorCtr="0" upright="1">
                        <a:noAutofit/>
                      </wps:bodyPr>
                    </wps:wsp>
                  </a:graphicData>
                </a:graphic>
              </wp:inline>
            </w:drawing>
          </mc:Choice>
          <mc:Fallback>
            <w:pict>
              <v:shape w14:anchorId="6EB787FA" id="Text Box 7" o:spid="_x0000_s1030" type="#_x0000_t202" style="width:468pt;height:2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" filled="f" strokeweight=".5pt">
                <v:textbox>
                  <w:txbxContent>
                    <w:p w14:paraId="58FD56EA" w14:textId="77777777" w:rsidR="007112B5" w:rsidRDefault="007112B5" w:rsidP="007C13EA">
                      <w:pPr>
                        <w:rPr>
                          <w:sz w:val="24"/>
                          <w:szCs w:val="24"/>
                        </w:rPr>
                      </w:pPr>
                    </w:p>
                    <w:p w14:paraId="09FC2E65" w14:textId="77777777" w:rsidR="007112B5" w:rsidRPr="002C1463" w:rsidRDefault="007112B5" w:rsidP="007C13EA">
                      <w:pPr>
                        <w:rPr>
                          <w:sz w:val="24"/>
                          <w:szCs w:val="24"/>
                        </w:rPr>
                      </w:pPr>
                      <w:r w:rsidRPr="002C1463">
                        <w:rPr>
                          <w:sz w:val="24"/>
                          <w:szCs w:val="24"/>
                        </w:rPr>
                        <w:t xml:space="preserve">  </w:t>
                      </w:r>
                    </w:p>
                    <w:p w14:paraId="2A8C94EF" w14:textId="77777777" w:rsidR="007112B5" w:rsidRPr="002C1463" w:rsidRDefault="007112B5" w:rsidP="007C13EA">
                      <w:pPr>
                        <w:rPr>
                          <w:b/>
                          <w:sz w:val="24"/>
                          <w:szCs w:val="24"/>
                        </w:rPr>
                      </w:pPr>
                    </w:p>
                    <w:p w14:paraId="6E3A7029" w14:textId="77777777" w:rsidR="007112B5" w:rsidRPr="00AD1C10" w:rsidRDefault="007112B5" w:rsidP="007C13EA">
                      <w:pPr>
                        <w:jc w:val="both"/>
                        <w:rPr>
                          <w:b/>
                          <w:sz w:val="24"/>
                          <w:szCs w:val="24"/>
                        </w:rPr>
                      </w:pPr>
                    </w:p>
                  </w:txbxContent>
                </v:textbox>
                <w10:anchorlock/>
              </v:shape>
            </w:pict>
          </mc:Fallback>
        </mc:AlternateContent>
      </w:r>
    </w:p>
    <w:p w14:paraId="3FAB7B55" w14:textId="77777777" w:rsidR="007C13EA" w:rsidRDefault="007C13EA" w:rsidP="00F7250C">
      <w:pPr>
        <w:rPr>
          <w:sz w:val="24"/>
          <w:szCs w:val="24"/>
        </w:rPr>
      </w:pPr>
    </w:p>
    <w:p w14:paraId="30A7438C" w14:textId="77777777" w:rsidR="00F7250C" w:rsidRPr="002C1463" w:rsidRDefault="00F7250C" w:rsidP="00F7250C">
      <w:pPr>
        <w:rPr>
          <w:sz w:val="24"/>
          <w:szCs w:val="24"/>
        </w:rPr>
      </w:pPr>
      <w:r w:rsidRPr="002C1463">
        <w:rPr>
          <w:sz w:val="24"/>
          <w:szCs w:val="24"/>
        </w:rPr>
        <w:t xml:space="preserve">d. How will the project’s success in achieving the goals be measured? </w:t>
      </w:r>
    </w:p>
    <w:p w14:paraId="1BD71945" w14:textId="77777777" w:rsidR="00F7250C" w:rsidRDefault="00F7250C" w:rsidP="00F7250C">
      <w:pPr>
        <w:rPr>
          <w:sz w:val="24"/>
          <w:szCs w:val="24"/>
        </w:rPr>
      </w:pPr>
      <w:r w:rsidRPr="002C1463">
        <w:rPr>
          <w:sz w:val="24"/>
          <w:szCs w:val="24"/>
        </w:rPr>
        <w:t>What performance measures will you use? How will you measure results and how often?</w:t>
      </w:r>
    </w:p>
    <w:p w14:paraId="25F12384" w14:textId="32D25A46" w:rsidR="007C13EA" w:rsidRPr="002C1463" w:rsidRDefault="000F7AE5" w:rsidP="00F7250C">
      <w:pPr>
        <w:rPr>
          <w:sz w:val="24"/>
          <w:szCs w:val="24"/>
        </w:rPr>
      </w:pPr>
      <w:r>
        <w:rPr>
          <w:noProof/>
        </w:rPr>
        <mc:AlternateContent>
          <mc:Choice Requires="wps">
            <w:drawing>
              <wp:inline distT="0" distB="0" distL="0" distR="0" wp14:anchorId="1809CBAB" wp14:editId="0807EB16">
                <wp:extent cx="5943600" cy="3208655"/>
                <wp:effectExtent l="9525" t="7620" r="9525" b="12700"/>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86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BF3851" w14:textId="77777777" w:rsidR="007112B5" w:rsidRDefault="007112B5" w:rsidP="007C13EA">
                            <w:pPr>
                              <w:rPr>
                                <w:sz w:val="24"/>
                                <w:szCs w:val="24"/>
                              </w:rPr>
                            </w:pPr>
                          </w:p>
                          <w:p w14:paraId="13E038B8" w14:textId="77777777" w:rsidR="007112B5" w:rsidRPr="002C1463" w:rsidRDefault="007112B5" w:rsidP="007C13EA">
                            <w:pPr>
                              <w:rPr>
                                <w:sz w:val="24"/>
                                <w:szCs w:val="24"/>
                              </w:rPr>
                            </w:pPr>
                            <w:r w:rsidRPr="002C1463">
                              <w:rPr>
                                <w:sz w:val="24"/>
                                <w:szCs w:val="24"/>
                              </w:rPr>
                              <w:t xml:space="preserve">  </w:t>
                            </w:r>
                          </w:p>
                          <w:p w14:paraId="1BECB4A7" w14:textId="77777777" w:rsidR="007112B5" w:rsidRPr="002C1463" w:rsidRDefault="007112B5" w:rsidP="007C13EA">
                            <w:pPr>
                              <w:rPr>
                                <w:b/>
                                <w:sz w:val="24"/>
                                <w:szCs w:val="24"/>
                              </w:rPr>
                            </w:pPr>
                          </w:p>
                          <w:p w14:paraId="62DB1AEC" w14:textId="77777777" w:rsidR="007112B5" w:rsidRPr="00AD1C10" w:rsidRDefault="007112B5" w:rsidP="007C13EA">
                            <w:pPr>
                              <w:jc w:val="both"/>
                              <w:rPr>
                                <w:b/>
                                <w:sz w:val="24"/>
                                <w:szCs w:val="24"/>
                              </w:rPr>
                            </w:pPr>
                          </w:p>
                        </w:txbxContent>
                      </wps:txbx>
                      <wps:bodyPr rot="0" vert="horz" wrap="square" lIns="91440" tIns="45720" rIns="91440" bIns="45720" anchor="t" anchorCtr="0" upright="1">
                        <a:noAutofit/>
                      </wps:bodyPr>
                    </wps:wsp>
                  </a:graphicData>
                </a:graphic>
              </wp:inline>
            </w:drawing>
          </mc:Choice>
          <mc:Fallback>
            <w:pict>
              <v:shape w14:anchorId="1809CBAB" id="Text Box 8" o:spid="_x0000_s1031" type="#_x0000_t202" style="width:468pt;height:25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" filled="f" strokeweight=".5pt">
                <v:textbox>
                  <w:txbxContent>
                    <w:p w14:paraId="05BF3851" w14:textId="77777777" w:rsidR="007112B5" w:rsidRDefault="007112B5" w:rsidP="007C13EA">
                      <w:pPr>
                        <w:rPr>
                          <w:sz w:val="24"/>
                          <w:szCs w:val="24"/>
                        </w:rPr>
                      </w:pPr>
                    </w:p>
                    <w:p w14:paraId="13E038B8" w14:textId="77777777" w:rsidR="007112B5" w:rsidRPr="002C1463" w:rsidRDefault="007112B5" w:rsidP="007C13EA">
                      <w:pPr>
                        <w:rPr>
                          <w:sz w:val="24"/>
                          <w:szCs w:val="24"/>
                        </w:rPr>
                      </w:pPr>
                      <w:r w:rsidRPr="002C1463">
                        <w:rPr>
                          <w:sz w:val="24"/>
                          <w:szCs w:val="24"/>
                        </w:rPr>
                        <w:t xml:space="preserve">  </w:t>
                      </w:r>
                    </w:p>
                    <w:p w14:paraId="1BECB4A7" w14:textId="77777777" w:rsidR="007112B5" w:rsidRPr="002C1463" w:rsidRDefault="007112B5" w:rsidP="007C13EA">
                      <w:pPr>
                        <w:rPr>
                          <w:b/>
                          <w:sz w:val="24"/>
                          <w:szCs w:val="24"/>
                        </w:rPr>
                      </w:pPr>
                    </w:p>
                    <w:p w14:paraId="62DB1AEC" w14:textId="77777777" w:rsidR="007112B5" w:rsidRPr="00AD1C10" w:rsidRDefault="007112B5" w:rsidP="007C13EA">
                      <w:pPr>
                        <w:jc w:val="both"/>
                        <w:rPr>
                          <w:b/>
                          <w:sz w:val="24"/>
                          <w:szCs w:val="24"/>
                        </w:rPr>
                      </w:pPr>
                    </w:p>
                  </w:txbxContent>
                </v:textbox>
                <w10:anchorlock/>
              </v:shape>
            </w:pict>
          </mc:Fallback>
        </mc:AlternateContent>
      </w:r>
    </w:p>
    <w:p w14:paraId="2EEC4251" w14:textId="77777777" w:rsidR="00F7250C" w:rsidRPr="002C1463" w:rsidRDefault="00F7250C" w:rsidP="00F7250C">
      <w:pPr>
        <w:rPr>
          <w:sz w:val="24"/>
          <w:szCs w:val="24"/>
        </w:rPr>
      </w:pPr>
    </w:p>
    <w:p w14:paraId="38B8DC37" w14:textId="77777777" w:rsidR="00F7250C" w:rsidRPr="002C1463" w:rsidRDefault="00F7250C" w:rsidP="00F7250C">
      <w:pPr>
        <w:rPr>
          <w:sz w:val="24"/>
          <w:szCs w:val="24"/>
        </w:rPr>
      </w:pPr>
    </w:p>
    <w:p w14:paraId="26E50C10" w14:textId="77777777" w:rsidR="00F7250C" w:rsidRPr="002C1463" w:rsidRDefault="00091D8A" w:rsidP="00F7250C">
      <w:pPr>
        <w:rPr>
          <w:sz w:val="24"/>
          <w:szCs w:val="24"/>
        </w:rPr>
      </w:pPr>
      <w:r w:rsidRPr="002C1463">
        <w:rPr>
          <w:b/>
          <w:sz w:val="24"/>
          <w:szCs w:val="24"/>
        </w:rPr>
        <w:t>III.</w:t>
      </w:r>
      <w:r w:rsidR="00DA2273" w:rsidRPr="002C1463">
        <w:rPr>
          <w:b/>
          <w:sz w:val="24"/>
          <w:szCs w:val="24"/>
        </w:rPr>
        <w:t xml:space="preserve"> </w:t>
      </w:r>
      <w:r w:rsidR="00F7250C" w:rsidRPr="002C1463">
        <w:rPr>
          <w:b/>
          <w:sz w:val="24"/>
          <w:szCs w:val="24"/>
        </w:rPr>
        <w:t>Resources and Commitment</w:t>
      </w:r>
      <w:r w:rsidR="00F7250C" w:rsidRPr="002C1463">
        <w:rPr>
          <w:sz w:val="24"/>
          <w:szCs w:val="24"/>
        </w:rPr>
        <w:t xml:space="preserve">. Identify the key people who will be involved in developing and implementing the projects and describe the roles they will play. Identify how your project </w:t>
      </w:r>
      <w:r w:rsidR="00F7250C" w:rsidRPr="002C1463">
        <w:rPr>
          <w:sz w:val="24"/>
          <w:szCs w:val="24"/>
        </w:rPr>
        <w:lastRenderedPageBreak/>
        <w:t>will be cost effective or describe the expected ROI. What community support do you have for the project?</w:t>
      </w:r>
    </w:p>
    <w:p w14:paraId="3C0C92BC" w14:textId="11C346B7" w:rsidR="00F7250C" w:rsidRPr="002C1463" w:rsidRDefault="000F7AE5" w:rsidP="00F7250C">
      <w:pPr>
        <w:rPr>
          <w:sz w:val="24"/>
          <w:szCs w:val="24"/>
        </w:rPr>
      </w:pPr>
      <w:r>
        <w:rPr>
          <w:noProof/>
        </w:rPr>
        <mc:AlternateContent>
          <mc:Choice Requires="wps">
            <w:drawing>
              <wp:inline distT="0" distB="0" distL="0" distR="0" wp14:anchorId="0048082C" wp14:editId="6C5847B1">
                <wp:extent cx="5943600" cy="2971800"/>
                <wp:effectExtent l="9525" t="9525" r="9525" b="9525"/>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7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E7BFA0" w14:textId="77777777" w:rsidR="007112B5" w:rsidRDefault="007112B5" w:rsidP="007C13EA">
                            <w:pPr>
                              <w:rPr>
                                <w:sz w:val="24"/>
                                <w:szCs w:val="24"/>
                              </w:rPr>
                            </w:pPr>
                          </w:p>
                          <w:p w14:paraId="7AAF419A" w14:textId="77777777" w:rsidR="007112B5" w:rsidRPr="002C1463" w:rsidRDefault="007112B5" w:rsidP="007C13EA">
                            <w:pPr>
                              <w:rPr>
                                <w:sz w:val="24"/>
                                <w:szCs w:val="24"/>
                              </w:rPr>
                            </w:pPr>
                            <w:r w:rsidRPr="002C1463">
                              <w:rPr>
                                <w:sz w:val="24"/>
                                <w:szCs w:val="24"/>
                              </w:rPr>
                              <w:t xml:space="preserve">  </w:t>
                            </w:r>
                          </w:p>
                          <w:p w14:paraId="3074A10A" w14:textId="77777777" w:rsidR="007112B5" w:rsidRPr="002C1463" w:rsidRDefault="007112B5" w:rsidP="007C13EA">
                            <w:pPr>
                              <w:rPr>
                                <w:b/>
                                <w:sz w:val="24"/>
                                <w:szCs w:val="24"/>
                              </w:rPr>
                            </w:pPr>
                          </w:p>
                          <w:p w14:paraId="0552CC49" w14:textId="77777777" w:rsidR="007112B5" w:rsidRPr="00AD1C10" w:rsidRDefault="007112B5" w:rsidP="007C13EA">
                            <w:pPr>
                              <w:jc w:val="both"/>
                              <w:rPr>
                                <w:b/>
                                <w:sz w:val="24"/>
                                <w:szCs w:val="24"/>
                              </w:rPr>
                            </w:pPr>
                          </w:p>
                        </w:txbxContent>
                      </wps:txbx>
                      <wps:bodyPr rot="0" vert="horz" wrap="square" lIns="91440" tIns="45720" rIns="91440" bIns="45720" anchor="t" anchorCtr="0" upright="1">
                        <a:noAutofit/>
                      </wps:bodyPr>
                    </wps:wsp>
                  </a:graphicData>
                </a:graphic>
              </wp:inline>
            </w:drawing>
          </mc:Choice>
          <mc:Fallback>
            <w:pict>
              <v:shape w14:anchorId="0048082C" id="Text Box 9" o:spid="_x0000_s1032" type="#_x0000_t202" style="width:46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" filled="f" strokeweight=".5pt">
                <v:textbox>
                  <w:txbxContent>
                    <w:p w14:paraId="69E7BFA0" w14:textId="77777777" w:rsidR="007112B5" w:rsidRDefault="007112B5" w:rsidP="007C13EA">
                      <w:pPr>
                        <w:rPr>
                          <w:sz w:val="24"/>
                          <w:szCs w:val="24"/>
                        </w:rPr>
                      </w:pPr>
                    </w:p>
                    <w:p w14:paraId="7AAF419A" w14:textId="77777777" w:rsidR="007112B5" w:rsidRPr="002C1463" w:rsidRDefault="007112B5" w:rsidP="007C13EA">
                      <w:pPr>
                        <w:rPr>
                          <w:sz w:val="24"/>
                          <w:szCs w:val="24"/>
                        </w:rPr>
                      </w:pPr>
                      <w:r w:rsidRPr="002C1463">
                        <w:rPr>
                          <w:sz w:val="24"/>
                          <w:szCs w:val="24"/>
                        </w:rPr>
                        <w:t xml:space="preserve">  </w:t>
                      </w:r>
                    </w:p>
                    <w:p w14:paraId="3074A10A" w14:textId="77777777" w:rsidR="007112B5" w:rsidRPr="002C1463" w:rsidRDefault="007112B5" w:rsidP="007C13EA">
                      <w:pPr>
                        <w:rPr>
                          <w:b/>
                          <w:sz w:val="24"/>
                          <w:szCs w:val="24"/>
                        </w:rPr>
                      </w:pPr>
                    </w:p>
                    <w:p w14:paraId="0552CC49" w14:textId="77777777" w:rsidR="007112B5" w:rsidRPr="00AD1C10" w:rsidRDefault="007112B5" w:rsidP="007C13EA">
                      <w:pPr>
                        <w:jc w:val="both"/>
                        <w:rPr>
                          <w:b/>
                          <w:sz w:val="24"/>
                          <w:szCs w:val="24"/>
                        </w:rPr>
                      </w:pPr>
                    </w:p>
                  </w:txbxContent>
                </v:textbox>
                <w10:anchorlock/>
              </v:shape>
            </w:pict>
          </mc:Fallback>
        </mc:AlternateContent>
      </w:r>
    </w:p>
    <w:p w14:paraId="496616BB" w14:textId="77777777" w:rsidR="00F7250C" w:rsidRPr="002C1463" w:rsidRDefault="00F7250C" w:rsidP="00F7250C">
      <w:pPr>
        <w:rPr>
          <w:sz w:val="24"/>
          <w:szCs w:val="24"/>
        </w:rPr>
      </w:pPr>
    </w:p>
    <w:p w14:paraId="6C82D501" w14:textId="77777777" w:rsidR="00F7250C" w:rsidRPr="002C1463" w:rsidRDefault="00F7250C" w:rsidP="00F7250C">
      <w:pPr>
        <w:rPr>
          <w:sz w:val="24"/>
          <w:szCs w:val="24"/>
        </w:rPr>
      </w:pPr>
      <w:r w:rsidRPr="002C1463">
        <w:rPr>
          <w:b/>
          <w:sz w:val="24"/>
          <w:szCs w:val="24"/>
        </w:rPr>
        <w:t>IV.</w:t>
      </w:r>
      <w:r w:rsidR="00DA2273" w:rsidRPr="002C1463">
        <w:rPr>
          <w:b/>
          <w:sz w:val="24"/>
          <w:szCs w:val="24"/>
        </w:rPr>
        <w:t xml:space="preserve"> </w:t>
      </w:r>
      <w:r w:rsidRPr="002C1463">
        <w:rPr>
          <w:b/>
          <w:sz w:val="24"/>
          <w:szCs w:val="24"/>
        </w:rPr>
        <w:t>Potential for Project Continuity:</w:t>
      </w:r>
      <w:r w:rsidRPr="002C1463">
        <w:rPr>
          <w:sz w:val="24"/>
          <w:szCs w:val="24"/>
        </w:rPr>
        <w:t xml:space="preserve"> Describe any ongoing benefits from this project after grant period.</w:t>
      </w:r>
    </w:p>
    <w:p w14:paraId="723275BB" w14:textId="77777777" w:rsidR="00F7250C" w:rsidRPr="002C1463" w:rsidRDefault="00F7250C" w:rsidP="00F7250C">
      <w:pPr>
        <w:rPr>
          <w:sz w:val="24"/>
          <w:szCs w:val="24"/>
        </w:rPr>
      </w:pPr>
    </w:p>
    <w:p w14:paraId="14DB7634" w14:textId="191D1BD0" w:rsidR="00F7250C" w:rsidRPr="002C1463" w:rsidRDefault="000F7AE5" w:rsidP="00F7250C">
      <w:pPr>
        <w:rPr>
          <w:sz w:val="24"/>
          <w:szCs w:val="24"/>
        </w:rPr>
      </w:pPr>
      <w:r>
        <w:rPr>
          <w:noProof/>
        </w:rPr>
        <mc:AlternateContent>
          <mc:Choice Requires="wps">
            <w:drawing>
              <wp:inline distT="0" distB="0" distL="0" distR="0" wp14:anchorId="4C967C17" wp14:editId="600774EA">
                <wp:extent cx="5943600" cy="2971800"/>
                <wp:effectExtent l="9525" t="9525" r="9525" b="9525"/>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71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1505BF" w14:textId="77777777" w:rsidR="007112B5" w:rsidRDefault="007112B5" w:rsidP="007C13EA">
                            <w:pPr>
                              <w:rPr>
                                <w:sz w:val="24"/>
                                <w:szCs w:val="24"/>
                              </w:rPr>
                            </w:pPr>
                          </w:p>
                          <w:p w14:paraId="598A5863" w14:textId="77777777" w:rsidR="007112B5" w:rsidRPr="002C1463" w:rsidRDefault="007112B5" w:rsidP="007C13EA">
                            <w:pPr>
                              <w:rPr>
                                <w:sz w:val="24"/>
                                <w:szCs w:val="24"/>
                              </w:rPr>
                            </w:pPr>
                            <w:r w:rsidRPr="002C1463">
                              <w:rPr>
                                <w:sz w:val="24"/>
                                <w:szCs w:val="24"/>
                              </w:rPr>
                              <w:t xml:space="preserve">  </w:t>
                            </w:r>
                          </w:p>
                          <w:p w14:paraId="2B6DAC4D" w14:textId="77777777" w:rsidR="007112B5" w:rsidRPr="002C1463" w:rsidRDefault="007112B5" w:rsidP="007C13EA">
                            <w:pPr>
                              <w:rPr>
                                <w:b/>
                                <w:sz w:val="24"/>
                                <w:szCs w:val="24"/>
                              </w:rPr>
                            </w:pPr>
                          </w:p>
                          <w:p w14:paraId="2977D3C0" w14:textId="77777777" w:rsidR="007112B5" w:rsidRPr="00AD1C10" w:rsidRDefault="007112B5" w:rsidP="007C13EA">
                            <w:pPr>
                              <w:jc w:val="both"/>
                              <w:rPr>
                                <w:b/>
                                <w:sz w:val="24"/>
                                <w:szCs w:val="24"/>
                              </w:rPr>
                            </w:pPr>
                          </w:p>
                        </w:txbxContent>
                      </wps:txbx>
                      <wps:bodyPr rot="0" vert="horz" wrap="square" lIns="91440" tIns="45720" rIns="91440" bIns="45720" anchor="t" anchorCtr="0" upright="1">
                        <a:noAutofit/>
                      </wps:bodyPr>
                    </wps:wsp>
                  </a:graphicData>
                </a:graphic>
              </wp:inline>
            </w:drawing>
          </mc:Choice>
          <mc:Fallback>
            <w:pict>
              <v:shape w14:anchorId="4C967C17" id="Text Box 10" o:spid="_x0000_s1033" type="#_x0000_t202" style="width:468pt;height: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" filled="f" strokeweight=".5pt">
                <v:textbox>
                  <w:txbxContent>
                    <w:p w14:paraId="781505BF" w14:textId="77777777" w:rsidR="007112B5" w:rsidRDefault="007112B5" w:rsidP="007C13EA">
                      <w:pPr>
                        <w:rPr>
                          <w:sz w:val="24"/>
                          <w:szCs w:val="24"/>
                        </w:rPr>
                      </w:pPr>
                    </w:p>
                    <w:p w14:paraId="598A5863" w14:textId="77777777" w:rsidR="007112B5" w:rsidRPr="002C1463" w:rsidRDefault="007112B5" w:rsidP="007C13EA">
                      <w:pPr>
                        <w:rPr>
                          <w:sz w:val="24"/>
                          <w:szCs w:val="24"/>
                        </w:rPr>
                      </w:pPr>
                      <w:r w:rsidRPr="002C1463">
                        <w:rPr>
                          <w:sz w:val="24"/>
                          <w:szCs w:val="24"/>
                        </w:rPr>
                        <w:t xml:space="preserve">  </w:t>
                      </w:r>
                    </w:p>
                    <w:p w14:paraId="2B6DAC4D" w14:textId="77777777" w:rsidR="007112B5" w:rsidRPr="002C1463" w:rsidRDefault="007112B5" w:rsidP="007C13EA">
                      <w:pPr>
                        <w:rPr>
                          <w:b/>
                          <w:sz w:val="24"/>
                          <w:szCs w:val="24"/>
                        </w:rPr>
                      </w:pPr>
                    </w:p>
                    <w:p w14:paraId="2977D3C0" w14:textId="77777777" w:rsidR="007112B5" w:rsidRPr="00AD1C10" w:rsidRDefault="007112B5" w:rsidP="007C13EA">
                      <w:pPr>
                        <w:jc w:val="both"/>
                        <w:rPr>
                          <w:b/>
                          <w:sz w:val="24"/>
                          <w:szCs w:val="24"/>
                        </w:rPr>
                      </w:pPr>
                    </w:p>
                  </w:txbxContent>
                </v:textbox>
                <w10:anchorlock/>
              </v:shape>
            </w:pict>
          </mc:Fallback>
        </mc:AlternateContent>
      </w:r>
    </w:p>
    <w:p w14:paraId="425278B0" w14:textId="77777777" w:rsidR="007C13EA" w:rsidRDefault="007C13EA" w:rsidP="00F7250C">
      <w:pPr>
        <w:rPr>
          <w:b/>
          <w:sz w:val="24"/>
          <w:szCs w:val="24"/>
        </w:rPr>
      </w:pPr>
    </w:p>
    <w:p w14:paraId="213CADA2" w14:textId="77777777" w:rsidR="0095418C" w:rsidRDefault="0095418C" w:rsidP="00F7250C">
      <w:pPr>
        <w:rPr>
          <w:b/>
          <w:sz w:val="24"/>
          <w:szCs w:val="24"/>
        </w:rPr>
      </w:pPr>
    </w:p>
    <w:p w14:paraId="71031581" w14:textId="77777777" w:rsidR="0095418C" w:rsidRDefault="0095418C" w:rsidP="00F7250C">
      <w:pPr>
        <w:rPr>
          <w:b/>
          <w:sz w:val="24"/>
          <w:szCs w:val="24"/>
        </w:rPr>
      </w:pPr>
    </w:p>
    <w:p w14:paraId="6FCBB6BF" w14:textId="77777777" w:rsidR="0095418C" w:rsidRDefault="0095418C" w:rsidP="00F7250C">
      <w:pPr>
        <w:rPr>
          <w:b/>
          <w:sz w:val="24"/>
          <w:szCs w:val="24"/>
        </w:rPr>
      </w:pPr>
    </w:p>
    <w:p w14:paraId="70ECE2EF" w14:textId="1E5CF911" w:rsidR="00F7250C" w:rsidRPr="002C1463" w:rsidRDefault="00F7250C" w:rsidP="00F7250C">
      <w:pPr>
        <w:rPr>
          <w:sz w:val="24"/>
          <w:szCs w:val="24"/>
        </w:rPr>
      </w:pPr>
      <w:r w:rsidRPr="002C1463">
        <w:rPr>
          <w:b/>
          <w:sz w:val="24"/>
          <w:szCs w:val="24"/>
        </w:rPr>
        <w:t>Work Plan and Schedule</w:t>
      </w:r>
      <w:r w:rsidRPr="002C1463">
        <w:rPr>
          <w:sz w:val="24"/>
          <w:szCs w:val="24"/>
        </w:rPr>
        <w:t xml:space="preserve">:  Describe how you will perform each task of the project, identify deliverables for each task and provide a schedule. The work plan should be in sufficient detail to </w:t>
      </w:r>
      <w:r w:rsidRPr="002C1463">
        <w:rPr>
          <w:sz w:val="24"/>
          <w:szCs w:val="24"/>
        </w:rPr>
        <w:lastRenderedPageBreak/>
        <w:t>demonstrate a clear understanding of the project. Discuss the approach for completing the requested services for the project deadlines. The schedule should show the expected sequence of tasks and include durations for the performance of each task, milestones, submittal dates and review periods for each submittal</w:t>
      </w:r>
    </w:p>
    <w:p w14:paraId="4ACAD359" w14:textId="77777777" w:rsidR="00F7250C" w:rsidRPr="002C1463" w:rsidRDefault="00F7250C" w:rsidP="00F7250C">
      <w:pPr>
        <w:rPr>
          <w:sz w:val="24"/>
          <w:szCs w:val="24"/>
        </w:rPr>
      </w:pPr>
    </w:p>
    <w:p w14:paraId="621AE628" w14:textId="77777777" w:rsidR="00F7250C" w:rsidRPr="002C1463" w:rsidRDefault="00F7250C" w:rsidP="00F7250C">
      <w:pPr>
        <w:widowControl w:val="0"/>
        <w:autoSpaceDE w:val="0"/>
        <w:autoSpaceDN w:val="0"/>
        <w:adjustRightInd w:val="0"/>
        <w:ind w:left="1440"/>
        <w:rPr>
          <w:bCs/>
          <w: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3325"/>
        <w:gridCol w:w="2536"/>
      </w:tblGrid>
      <w:tr w:rsidR="00F7250C" w:rsidRPr="002C1463" w14:paraId="4DF8EF6B" w14:textId="77777777" w:rsidTr="007C13EA">
        <w:trPr>
          <w:jc w:val="center"/>
        </w:trPr>
        <w:tc>
          <w:tcPr>
            <w:tcW w:w="3489" w:type="dxa"/>
            <w:shd w:val="clear" w:color="auto" w:fill="D9D9D9"/>
          </w:tcPr>
          <w:p w14:paraId="3CFC6ACB" w14:textId="77777777" w:rsidR="00F7250C" w:rsidRPr="002C1463" w:rsidRDefault="00F7250C" w:rsidP="00F7250C">
            <w:pPr>
              <w:widowControl w:val="0"/>
              <w:autoSpaceDE w:val="0"/>
              <w:autoSpaceDN w:val="0"/>
              <w:adjustRightInd w:val="0"/>
              <w:jc w:val="center"/>
              <w:rPr>
                <w:b/>
                <w:bCs/>
                <w:sz w:val="24"/>
                <w:szCs w:val="24"/>
              </w:rPr>
            </w:pPr>
            <w:r w:rsidRPr="002C1463">
              <w:rPr>
                <w:b/>
                <w:bCs/>
                <w:sz w:val="24"/>
                <w:szCs w:val="24"/>
              </w:rPr>
              <w:t>PROPOSED ACTIVITY</w:t>
            </w:r>
          </w:p>
        </w:tc>
        <w:tc>
          <w:tcPr>
            <w:tcW w:w="3325" w:type="dxa"/>
            <w:shd w:val="clear" w:color="auto" w:fill="D9D9D9"/>
          </w:tcPr>
          <w:p w14:paraId="3A99B48E" w14:textId="77777777" w:rsidR="00F7250C" w:rsidRPr="002C1463" w:rsidRDefault="00F7250C" w:rsidP="00F7250C">
            <w:pPr>
              <w:widowControl w:val="0"/>
              <w:autoSpaceDE w:val="0"/>
              <w:autoSpaceDN w:val="0"/>
              <w:adjustRightInd w:val="0"/>
              <w:jc w:val="center"/>
              <w:rPr>
                <w:b/>
                <w:bCs/>
                <w:sz w:val="24"/>
                <w:szCs w:val="24"/>
              </w:rPr>
            </w:pPr>
            <w:r w:rsidRPr="002C1463">
              <w:rPr>
                <w:b/>
                <w:bCs/>
                <w:sz w:val="24"/>
                <w:szCs w:val="24"/>
              </w:rPr>
              <w:t>PROPOSED ACTIVITY OUTCOME</w:t>
            </w:r>
          </w:p>
        </w:tc>
        <w:tc>
          <w:tcPr>
            <w:tcW w:w="2536" w:type="dxa"/>
            <w:shd w:val="clear" w:color="auto" w:fill="D9D9D9"/>
          </w:tcPr>
          <w:p w14:paraId="35B07804" w14:textId="77777777" w:rsidR="00F7250C" w:rsidRPr="002C1463" w:rsidRDefault="00F7250C" w:rsidP="00F7250C">
            <w:pPr>
              <w:widowControl w:val="0"/>
              <w:autoSpaceDE w:val="0"/>
              <w:autoSpaceDN w:val="0"/>
              <w:adjustRightInd w:val="0"/>
              <w:jc w:val="center"/>
              <w:rPr>
                <w:b/>
                <w:bCs/>
                <w:sz w:val="24"/>
                <w:szCs w:val="24"/>
              </w:rPr>
            </w:pPr>
            <w:r w:rsidRPr="002C1463">
              <w:rPr>
                <w:b/>
                <w:bCs/>
                <w:sz w:val="24"/>
                <w:szCs w:val="24"/>
              </w:rPr>
              <w:t>PROPOSED TIMELINE</w:t>
            </w:r>
          </w:p>
        </w:tc>
      </w:tr>
      <w:tr w:rsidR="00F7250C" w:rsidRPr="002C1463" w14:paraId="7158BEA9" w14:textId="77777777" w:rsidTr="007C13EA">
        <w:trPr>
          <w:jc w:val="center"/>
        </w:trPr>
        <w:tc>
          <w:tcPr>
            <w:tcW w:w="3489" w:type="dxa"/>
            <w:shd w:val="clear" w:color="auto" w:fill="auto"/>
          </w:tcPr>
          <w:p w14:paraId="6205BE07" w14:textId="77777777" w:rsidR="00F7250C" w:rsidRPr="002C1463" w:rsidRDefault="00F7250C" w:rsidP="00F7250C">
            <w:pPr>
              <w:widowControl w:val="0"/>
              <w:autoSpaceDE w:val="0"/>
              <w:autoSpaceDN w:val="0"/>
              <w:adjustRightInd w:val="0"/>
              <w:rPr>
                <w:bCs/>
                <w:sz w:val="24"/>
                <w:szCs w:val="24"/>
              </w:rPr>
            </w:pPr>
            <w:r w:rsidRPr="002C1463">
              <w:rPr>
                <w:bCs/>
                <w:sz w:val="24"/>
                <w:szCs w:val="24"/>
              </w:rPr>
              <w:t>Ex. Conduct food waste audit</w:t>
            </w:r>
          </w:p>
        </w:tc>
        <w:tc>
          <w:tcPr>
            <w:tcW w:w="3325" w:type="dxa"/>
            <w:shd w:val="clear" w:color="auto" w:fill="auto"/>
          </w:tcPr>
          <w:p w14:paraId="1157EA70" w14:textId="77777777" w:rsidR="00F7250C" w:rsidRPr="002C1463" w:rsidRDefault="00F7250C" w:rsidP="00F7250C">
            <w:pPr>
              <w:widowControl w:val="0"/>
              <w:autoSpaceDE w:val="0"/>
              <w:autoSpaceDN w:val="0"/>
              <w:adjustRightInd w:val="0"/>
              <w:rPr>
                <w:bCs/>
                <w:sz w:val="24"/>
                <w:szCs w:val="24"/>
              </w:rPr>
            </w:pPr>
            <w:r w:rsidRPr="002C1463">
              <w:rPr>
                <w:bCs/>
                <w:sz w:val="24"/>
                <w:szCs w:val="24"/>
              </w:rPr>
              <w:t>Identify areas of improvement for food waste by examining composition of current food waste</w:t>
            </w:r>
          </w:p>
        </w:tc>
        <w:tc>
          <w:tcPr>
            <w:tcW w:w="2536" w:type="dxa"/>
            <w:shd w:val="clear" w:color="auto" w:fill="auto"/>
          </w:tcPr>
          <w:p w14:paraId="74C980A2" w14:textId="77777777" w:rsidR="00F7250C" w:rsidRPr="002C1463" w:rsidRDefault="00F7250C" w:rsidP="00F7250C">
            <w:pPr>
              <w:widowControl w:val="0"/>
              <w:autoSpaceDE w:val="0"/>
              <w:autoSpaceDN w:val="0"/>
              <w:adjustRightInd w:val="0"/>
              <w:rPr>
                <w:bCs/>
                <w:sz w:val="24"/>
                <w:szCs w:val="24"/>
              </w:rPr>
            </w:pPr>
          </w:p>
        </w:tc>
      </w:tr>
      <w:tr w:rsidR="007C13EA" w:rsidRPr="002C1463" w14:paraId="25DCD3C4" w14:textId="77777777" w:rsidTr="007C13EA">
        <w:trPr>
          <w:trHeight w:val="683"/>
          <w:jc w:val="center"/>
        </w:trPr>
        <w:tc>
          <w:tcPr>
            <w:tcW w:w="3489" w:type="dxa"/>
            <w:shd w:val="clear" w:color="auto" w:fill="auto"/>
          </w:tcPr>
          <w:p w14:paraId="74974450"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6A24B90E"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1DDC4201" w14:textId="77777777" w:rsidR="007C13EA" w:rsidRPr="002C1463" w:rsidRDefault="007C13EA" w:rsidP="00F7250C">
            <w:pPr>
              <w:widowControl w:val="0"/>
              <w:autoSpaceDE w:val="0"/>
              <w:autoSpaceDN w:val="0"/>
              <w:adjustRightInd w:val="0"/>
              <w:rPr>
                <w:bCs/>
                <w:sz w:val="24"/>
                <w:szCs w:val="24"/>
              </w:rPr>
            </w:pPr>
          </w:p>
        </w:tc>
      </w:tr>
      <w:tr w:rsidR="007C13EA" w:rsidRPr="002C1463" w14:paraId="6A97EADB" w14:textId="77777777" w:rsidTr="007C13EA">
        <w:trPr>
          <w:trHeight w:val="683"/>
          <w:jc w:val="center"/>
        </w:trPr>
        <w:tc>
          <w:tcPr>
            <w:tcW w:w="3489" w:type="dxa"/>
            <w:shd w:val="clear" w:color="auto" w:fill="auto"/>
          </w:tcPr>
          <w:p w14:paraId="23B4D0E9"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6ABF31CA"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43E60699" w14:textId="77777777" w:rsidR="007C13EA" w:rsidRPr="002C1463" w:rsidRDefault="007C13EA" w:rsidP="00F7250C">
            <w:pPr>
              <w:widowControl w:val="0"/>
              <w:autoSpaceDE w:val="0"/>
              <w:autoSpaceDN w:val="0"/>
              <w:adjustRightInd w:val="0"/>
              <w:rPr>
                <w:bCs/>
                <w:sz w:val="24"/>
                <w:szCs w:val="24"/>
              </w:rPr>
            </w:pPr>
          </w:p>
        </w:tc>
      </w:tr>
      <w:tr w:rsidR="007C13EA" w:rsidRPr="002C1463" w14:paraId="270B80D8" w14:textId="77777777" w:rsidTr="007C13EA">
        <w:trPr>
          <w:trHeight w:val="683"/>
          <w:jc w:val="center"/>
        </w:trPr>
        <w:tc>
          <w:tcPr>
            <w:tcW w:w="3489" w:type="dxa"/>
            <w:shd w:val="clear" w:color="auto" w:fill="auto"/>
          </w:tcPr>
          <w:p w14:paraId="6119B424"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3220A817"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29DD3A1F" w14:textId="77777777" w:rsidR="007C13EA" w:rsidRPr="002C1463" w:rsidRDefault="007C13EA" w:rsidP="00F7250C">
            <w:pPr>
              <w:widowControl w:val="0"/>
              <w:autoSpaceDE w:val="0"/>
              <w:autoSpaceDN w:val="0"/>
              <w:adjustRightInd w:val="0"/>
              <w:rPr>
                <w:bCs/>
                <w:sz w:val="24"/>
                <w:szCs w:val="24"/>
              </w:rPr>
            </w:pPr>
          </w:p>
        </w:tc>
      </w:tr>
      <w:tr w:rsidR="007C13EA" w:rsidRPr="002C1463" w14:paraId="2A10ABDB" w14:textId="77777777" w:rsidTr="007C13EA">
        <w:trPr>
          <w:trHeight w:val="683"/>
          <w:jc w:val="center"/>
        </w:trPr>
        <w:tc>
          <w:tcPr>
            <w:tcW w:w="3489" w:type="dxa"/>
            <w:shd w:val="clear" w:color="auto" w:fill="auto"/>
          </w:tcPr>
          <w:p w14:paraId="7F5AA02D"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52BFEA03"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2781651C" w14:textId="77777777" w:rsidR="007C13EA" w:rsidRPr="002C1463" w:rsidRDefault="007C13EA" w:rsidP="00F7250C">
            <w:pPr>
              <w:widowControl w:val="0"/>
              <w:autoSpaceDE w:val="0"/>
              <w:autoSpaceDN w:val="0"/>
              <w:adjustRightInd w:val="0"/>
              <w:rPr>
                <w:bCs/>
                <w:sz w:val="24"/>
                <w:szCs w:val="24"/>
              </w:rPr>
            </w:pPr>
          </w:p>
        </w:tc>
      </w:tr>
      <w:tr w:rsidR="007C13EA" w:rsidRPr="002C1463" w14:paraId="300A2BA6" w14:textId="77777777" w:rsidTr="007C13EA">
        <w:trPr>
          <w:trHeight w:val="683"/>
          <w:jc w:val="center"/>
        </w:trPr>
        <w:tc>
          <w:tcPr>
            <w:tcW w:w="3489" w:type="dxa"/>
            <w:shd w:val="clear" w:color="auto" w:fill="auto"/>
          </w:tcPr>
          <w:p w14:paraId="5C9DAB60"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27C47245"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3660863A" w14:textId="77777777" w:rsidR="007C13EA" w:rsidRPr="002C1463" w:rsidRDefault="007C13EA" w:rsidP="00F7250C">
            <w:pPr>
              <w:widowControl w:val="0"/>
              <w:autoSpaceDE w:val="0"/>
              <w:autoSpaceDN w:val="0"/>
              <w:adjustRightInd w:val="0"/>
              <w:rPr>
                <w:bCs/>
                <w:sz w:val="24"/>
                <w:szCs w:val="24"/>
              </w:rPr>
            </w:pPr>
          </w:p>
        </w:tc>
      </w:tr>
      <w:tr w:rsidR="007C13EA" w:rsidRPr="002C1463" w14:paraId="49FD9B9C" w14:textId="77777777" w:rsidTr="007C13EA">
        <w:trPr>
          <w:trHeight w:val="683"/>
          <w:jc w:val="center"/>
        </w:trPr>
        <w:tc>
          <w:tcPr>
            <w:tcW w:w="3489" w:type="dxa"/>
            <w:shd w:val="clear" w:color="auto" w:fill="auto"/>
          </w:tcPr>
          <w:p w14:paraId="11394B36"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5E070A2B"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4F1DEC43" w14:textId="77777777" w:rsidR="007C13EA" w:rsidRPr="002C1463" w:rsidRDefault="007C13EA" w:rsidP="00F7250C">
            <w:pPr>
              <w:widowControl w:val="0"/>
              <w:autoSpaceDE w:val="0"/>
              <w:autoSpaceDN w:val="0"/>
              <w:adjustRightInd w:val="0"/>
              <w:rPr>
                <w:bCs/>
                <w:sz w:val="24"/>
                <w:szCs w:val="24"/>
              </w:rPr>
            </w:pPr>
          </w:p>
        </w:tc>
      </w:tr>
      <w:tr w:rsidR="007C13EA" w:rsidRPr="002C1463" w14:paraId="6C4344BE" w14:textId="77777777" w:rsidTr="007C13EA">
        <w:trPr>
          <w:trHeight w:val="683"/>
          <w:jc w:val="center"/>
        </w:trPr>
        <w:tc>
          <w:tcPr>
            <w:tcW w:w="3489" w:type="dxa"/>
            <w:shd w:val="clear" w:color="auto" w:fill="auto"/>
          </w:tcPr>
          <w:p w14:paraId="21477E46"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4EC40BA9"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52003021" w14:textId="77777777" w:rsidR="007C13EA" w:rsidRPr="002C1463" w:rsidRDefault="007C13EA" w:rsidP="00F7250C">
            <w:pPr>
              <w:widowControl w:val="0"/>
              <w:autoSpaceDE w:val="0"/>
              <w:autoSpaceDN w:val="0"/>
              <w:adjustRightInd w:val="0"/>
              <w:rPr>
                <w:bCs/>
                <w:sz w:val="24"/>
                <w:szCs w:val="24"/>
              </w:rPr>
            </w:pPr>
          </w:p>
        </w:tc>
      </w:tr>
      <w:tr w:rsidR="007C13EA" w:rsidRPr="002C1463" w14:paraId="57D7D972" w14:textId="77777777" w:rsidTr="007C13EA">
        <w:trPr>
          <w:trHeight w:val="683"/>
          <w:jc w:val="center"/>
        </w:trPr>
        <w:tc>
          <w:tcPr>
            <w:tcW w:w="3489" w:type="dxa"/>
            <w:shd w:val="clear" w:color="auto" w:fill="auto"/>
          </w:tcPr>
          <w:p w14:paraId="6BB1164C"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03B14365"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42732ED1" w14:textId="77777777" w:rsidR="007C13EA" w:rsidRPr="002C1463" w:rsidRDefault="007C13EA" w:rsidP="00F7250C">
            <w:pPr>
              <w:widowControl w:val="0"/>
              <w:autoSpaceDE w:val="0"/>
              <w:autoSpaceDN w:val="0"/>
              <w:adjustRightInd w:val="0"/>
              <w:rPr>
                <w:bCs/>
                <w:sz w:val="24"/>
                <w:szCs w:val="24"/>
              </w:rPr>
            </w:pPr>
          </w:p>
        </w:tc>
      </w:tr>
      <w:tr w:rsidR="007C13EA" w:rsidRPr="002C1463" w14:paraId="4E2C19C1" w14:textId="77777777" w:rsidTr="007C13EA">
        <w:trPr>
          <w:trHeight w:val="683"/>
          <w:jc w:val="center"/>
        </w:trPr>
        <w:tc>
          <w:tcPr>
            <w:tcW w:w="3489" w:type="dxa"/>
            <w:shd w:val="clear" w:color="auto" w:fill="auto"/>
          </w:tcPr>
          <w:p w14:paraId="0EBDDC3C"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24B699E7"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0C3AFDED" w14:textId="77777777" w:rsidR="007C13EA" w:rsidRPr="002C1463" w:rsidRDefault="007C13EA" w:rsidP="00F7250C">
            <w:pPr>
              <w:widowControl w:val="0"/>
              <w:autoSpaceDE w:val="0"/>
              <w:autoSpaceDN w:val="0"/>
              <w:adjustRightInd w:val="0"/>
              <w:rPr>
                <w:bCs/>
                <w:sz w:val="24"/>
                <w:szCs w:val="24"/>
              </w:rPr>
            </w:pPr>
          </w:p>
        </w:tc>
      </w:tr>
      <w:tr w:rsidR="007C13EA" w:rsidRPr="002C1463" w14:paraId="7C297D21" w14:textId="77777777" w:rsidTr="007C13EA">
        <w:trPr>
          <w:trHeight w:val="683"/>
          <w:jc w:val="center"/>
        </w:trPr>
        <w:tc>
          <w:tcPr>
            <w:tcW w:w="3489" w:type="dxa"/>
            <w:shd w:val="clear" w:color="auto" w:fill="auto"/>
          </w:tcPr>
          <w:p w14:paraId="0CE4E4D9"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442C033E"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67853404" w14:textId="77777777" w:rsidR="007C13EA" w:rsidRPr="002C1463" w:rsidRDefault="007C13EA" w:rsidP="00F7250C">
            <w:pPr>
              <w:widowControl w:val="0"/>
              <w:autoSpaceDE w:val="0"/>
              <w:autoSpaceDN w:val="0"/>
              <w:adjustRightInd w:val="0"/>
              <w:rPr>
                <w:bCs/>
                <w:sz w:val="24"/>
                <w:szCs w:val="24"/>
              </w:rPr>
            </w:pPr>
          </w:p>
        </w:tc>
      </w:tr>
      <w:tr w:rsidR="007C13EA" w:rsidRPr="002C1463" w14:paraId="38A30350" w14:textId="77777777" w:rsidTr="007C13EA">
        <w:trPr>
          <w:trHeight w:val="683"/>
          <w:jc w:val="center"/>
        </w:trPr>
        <w:tc>
          <w:tcPr>
            <w:tcW w:w="3489" w:type="dxa"/>
            <w:shd w:val="clear" w:color="auto" w:fill="auto"/>
          </w:tcPr>
          <w:p w14:paraId="5EB2489B"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7898589E"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078C9E56" w14:textId="77777777" w:rsidR="007C13EA" w:rsidRPr="002C1463" w:rsidRDefault="007C13EA" w:rsidP="00F7250C">
            <w:pPr>
              <w:widowControl w:val="0"/>
              <w:autoSpaceDE w:val="0"/>
              <w:autoSpaceDN w:val="0"/>
              <w:adjustRightInd w:val="0"/>
              <w:rPr>
                <w:bCs/>
                <w:sz w:val="24"/>
                <w:szCs w:val="24"/>
              </w:rPr>
            </w:pPr>
          </w:p>
        </w:tc>
      </w:tr>
      <w:tr w:rsidR="007C13EA" w:rsidRPr="002C1463" w14:paraId="6B5CB163" w14:textId="77777777" w:rsidTr="007C13EA">
        <w:trPr>
          <w:trHeight w:val="683"/>
          <w:jc w:val="center"/>
        </w:trPr>
        <w:tc>
          <w:tcPr>
            <w:tcW w:w="3489" w:type="dxa"/>
            <w:shd w:val="clear" w:color="auto" w:fill="auto"/>
          </w:tcPr>
          <w:p w14:paraId="60C2E522" w14:textId="77777777" w:rsidR="007C13EA" w:rsidRPr="002C1463" w:rsidRDefault="007C13EA" w:rsidP="00F7250C">
            <w:pPr>
              <w:widowControl w:val="0"/>
              <w:autoSpaceDE w:val="0"/>
              <w:autoSpaceDN w:val="0"/>
              <w:adjustRightInd w:val="0"/>
              <w:rPr>
                <w:bCs/>
                <w:sz w:val="24"/>
                <w:szCs w:val="24"/>
              </w:rPr>
            </w:pPr>
          </w:p>
        </w:tc>
        <w:tc>
          <w:tcPr>
            <w:tcW w:w="3325" w:type="dxa"/>
            <w:shd w:val="clear" w:color="auto" w:fill="auto"/>
          </w:tcPr>
          <w:p w14:paraId="2FDD37B9" w14:textId="77777777" w:rsidR="007C13EA" w:rsidRPr="002C1463" w:rsidRDefault="007C13EA" w:rsidP="00F7250C">
            <w:pPr>
              <w:widowControl w:val="0"/>
              <w:autoSpaceDE w:val="0"/>
              <w:autoSpaceDN w:val="0"/>
              <w:adjustRightInd w:val="0"/>
              <w:rPr>
                <w:bCs/>
                <w:sz w:val="24"/>
                <w:szCs w:val="24"/>
              </w:rPr>
            </w:pPr>
          </w:p>
        </w:tc>
        <w:tc>
          <w:tcPr>
            <w:tcW w:w="2536" w:type="dxa"/>
            <w:shd w:val="clear" w:color="auto" w:fill="auto"/>
          </w:tcPr>
          <w:p w14:paraId="54AF7D09" w14:textId="77777777" w:rsidR="007C13EA" w:rsidRPr="002C1463" w:rsidRDefault="007C13EA" w:rsidP="00F7250C">
            <w:pPr>
              <w:widowControl w:val="0"/>
              <w:autoSpaceDE w:val="0"/>
              <w:autoSpaceDN w:val="0"/>
              <w:adjustRightInd w:val="0"/>
              <w:rPr>
                <w:bCs/>
                <w:sz w:val="24"/>
                <w:szCs w:val="24"/>
              </w:rPr>
            </w:pPr>
          </w:p>
        </w:tc>
      </w:tr>
      <w:tr w:rsidR="00F7250C" w:rsidRPr="002C1463" w14:paraId="723AC621" w14:textId="77777777" w:rsidTr="007C13EA">
        <w:trPr>
          <w:trHeight w:val="683"/>
          <w:jc w:val="center"/>
        </w:trPr>
        <w:tc>
          <w:tcPr>
            <w:tcW w:w="3489" w:type="dxa"/>
            <w:shd w:val="clear" w:color="auto" w:fill="auto"/>
          </w:tcPr>
          <w:p w14:paraId="5E0E0B1D" w14:textId="77777777" w:rsidR="00F7250C" w:rsidRPr="002C1463" w:rsidRDefault="00F7250C" w:rsidP="00F7250C">
            <w:pPr>
              <w:widowControl w:val="0"/>
              <w:autoSpaceDE w:val="0"/>
              <w:autoSpaceDN w:val="0"/>
              <w:adjustRightInd w:val="0"/>
              <w:rPr>
                <w:bCs/>
                <w:sz w:val="24"/>
                <w:szCs w:val="24"/>
              </w:rPr>
            </w:pPr>
          </w:p>
        </w:tc>
        <w:tc>
          <w:tcPr>
            <w:tcW w:w="3325" w:type="dxa"/>
            <w:shd w:val="clear" w:color="auto" w:fill="auto"/>
          </w:tcPr>
          <w:p w14:paraId="5BCD43F4" w14:textId="77777777" w:rsidR="00F7250C" w:rsidRPr="002C1463" w:rsidRDefault="00F7250C" w:rsidP="00F7250C">
            <w:pPr>
              <w:widowControl w:val="0"/>
              <w:autoSpaceDE w:val="0"/>
              <w:autoSpaceDN w:val="0"/>
              <w:adjustRightInd w:val="0"/>
              <w:rPr>
                <w:bCs/>
                <w:sz w:val="24"/>
                <w:szCs w:val="24"/>
              </w:rPr>
            </w:pPr>
          </w:p>
        </w:tc>
        <w:tc>
          <w:tcPr>
            <w:tcW w:w="2536" w:type="dxa"/>
            <w:shd w:val="clear" w:color="auto" w:fill="auto"/>
          </w:tcPr>
          <w:p w14:paraId="6CB4E179" w14:textId="77777777" w:rsidR="00F7250C" w:rsidRPr="002C1463" w:rsidRDefault="00F7250C" w:rsidP="00F7250C">
            <w:pPr>
              <w:widowControl w:val="0"/>
              <w:autoSpaceDE w:val="0"/>
              <w:autoSpaceDN w:val="0"/>
              <w:adjustRightInd w:val="0"/>
              <w:rPr>
                <w:bCs/>
                <w:sz w:val="24"/>
                <w:szCs w:val="24"/>
              </w:rPr>
            </w:pPr>
          </w:p>
        </w:tc>
      </w:tr>
    </w:tbl>
    <w:p w14:paraId="5A9F06A4" w14:textId="77777777" w:rsidR="00AF6247" w:rsidRDefault="00AF6247" w:rsidP="00BA0A41">
      <w:pPr>
        <w:spacing w:after="200" w:line="276" w:lineRule="auto"/>
        <w:jc w:val="center"/>
        <w:rPr>
          <w:b/>
          <w:sz w:val="24"/>
          <w:szCs w:val="24"/>
        </w:rPr>
      </w:pPr>
    </w:p>
    <w:p w14:paraId="53CFE4D6" w14:textId="69F44243" w:rsidR="00DA2273" w:rsidRPr="00BA0A41" w:rsidRDefault="00343321" w:rsidP="00BA0A41">
      <w:pPr>
        <w:spacing w:after="200" w:line="276" w:lineRule="auto"/>
        <w:jc w:val="center"/>
        <w:rPr>
          <w:b/>
          <w:i/>
        </w:rPr>
      </w:pPr>
      <w:r w:rsidRPr="00BA0A41">
        <w:rPr>
          <w:b/>
          <w:sz w:val="24"/>
          <w:szCs w:val="24"/>
        </w:rPr>
        <w:lastRenderedPageBreak/>
        <w:t xml:space="preserve">ATTACHMENT 2: </w:t>
      </w:r>
      <w:r w:rsidR="00F7250C" w:rsidRPr="00BA0A41">
        <w:rPr>
          <w:b/>
          <w:sz w:val="24"/>
          <w:szCs w:val="24"/>
        </w:rPr>
        <w:t>Cost Proposal</w:t>
      </w:r>
    </w:p>
    <w:p w14:paraId="698AC187" w14:textId="77777777" w:rsidR="00F7250C" w:rsidRPr="002C1463" w:rsidRDefault="00F7250C" w:rsidP="00F7250C">
      <w:pPr>
        <w:pStyle w:val="2-Header"/>
        <w:numPr>
          <w:ilvl w:val="0"/>
          <w:numId w:val="0"/>
        </w:numPr>
        <w:rPr>
          <w:b/>
        </w:rPr>
      </w:pPr>
      <w:r w:rsidRPr="002C1463">
        <w:rPr>
          <w:b/>
        </w:rPr>
        <w:t>The Cost Proposal shall include: (a) the total dollar amount requested to complete the project, (b) any other resources, including in-kind, that will support the proposed project. (</w:t>
      </w:r>
      <w:proofErr w:type="gramStart"/>
      <w:r w:rsidRPr="002C1463">
        <w:rPr>
          <w:b/>
        </w:rPr>
        <w:t>will</w:t>
      </w:r>
      <w:proofErr w:type="gramEnd"/>
      <w:r w:rsidRPr="002C1463">
        <w:rPr>
          <w:b/>
        </w:rPr>
        <w:t xml:space="preserve"> provide budget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325"/>
        <w:gridCol w:w="2555"/>
      </w:tblGrid>
      <w:tr w:rsidR="00F7250C" w:rsidRPr="002C1463" w14:paraId="7F2589EF" w14:textId="77777777" w:rsidTr="0095418C">
        <w:trPr>
          <w:jc w:val="center"/>
        </w:trPr>
        <w:tc>
          <w:tcPr>
            <w:tcW w:w="3568" w:type="dxa"/>
            <w:shd w:val="clear" w:color="auto" w:fill="D9D9D9"/>
          </w:tcPr>
          <w:p w14:paraId="0B2F4571" w14:textId="77777777" w:rsidR="00F7250C" w:rsidRPr="002C1463" w:rsidRDefault="00091D8A" w:rsidP="00343321">
            <w:pPr>
              <w:widowControl w:val="0"/>
              <w:autoSpaceDE w:val="0"/>
              <w:autoSpaceDN w:val="0"/>
              <w:adjustRightInd w:val="0"/>
              <w:jc w:val="center"/>
              <w:rPr>
                <w:b/>
                <w:bCs/>
                <w:sz w:val="24"/>
                <w:szCs w:val="24"/>
              </w:rPr>
            </w:pPr>
            <w:r w:rsidRPr="002C1463">
              <w:rPr>
                <w:b/>
                <w:bCs/>
                <w:sz w:val="24"/>
                <w:szCs w:val="24"/>
              </w:rPr>
              <w:t>List of Services or Supplies</w:t>
            </w:r>
          </w:p>
        </w:tc>
        <w:tc>
          <w:tcPr>
            <w:tcW w:w="3410" w:type="dxa"/>
            <w:shd w:val="clear" w:color="auto" w:fill="D9D9D9"/>
          </w:tcPr>
          <w:p w14:paraId="2F87BB05" w14:textId="77777777" w:rsidR="00F7250C" w:rsidRPr="002C1463" w:rsidRDefault="00091D8A" w:rsidP="00343321">
            <w:pPr>
              <w:widowControl w:val="0"/>
              <w:autoSpaceDE w:val="0"/>
              <w:autoSpaceDN w:val="0"/>
              <w:adjustRightInd w:val="0"/>
              <w:jc w:val="center"/>
              <w:rPr>
                <w:b/>
                <w:bCs/>
                <w:sz w:val="24"/>
                <w:szCs w:val="24"/>
              </w:rPr>
            </w:pPr>
            <w:r w:rsidRPr="002C1463">
              <w:rPr>
                <w:b/>
                <w:bCs/>
                <w:sz w:val="24"/>
                <w:szCs w:val="24"/>
              </w:rPr>
              <w:t xml:space="preserve">Estimated Cost </w:t>
            </w:r>
          </w:p>
        </w:tc>
        <w:tc>
          <w:tcPr>
            <w:tcW w:w="2598" w:type="dxa"/>
            <w:shd w:val="clear" w:color="auto" w:fill="D9D9D9"/>
          </w:tcPr>
          <w:p w14:paraId="051E86C9" w14:textId="77777777" w:rsidR="00F7250C" w:rsidRPr="002C1463" w:rsidRDefault="00F7250C" w:rsidP="00343321">
            <w:pPr>
              <w:widowControl w:val="0"/>
              <w:autoSpaceDE w:val="0"/>
              <w:autoSpaceDN w:val="0"/>
              <w:adjustRightInd w:val="0"/>
              <w:jc w:val="center"/>
              <w:rPr>
                <w:b/>
                <w:bCs/>
                <w:sz w:val="24"/>
                <w:szCs w:val="24"/>
              </w:rPr>
            </w:pPr>
            <w:r w:rsidRPr="002C1463">
              <w:rPr>
                <w:b/>
                <w:bCs/>
                <w:sz w:val="24"/>
                <w:szCs w:val="24"/>
              </w:rPr>
              <w:t>PROPOSED TIMELINE</w:t>
            </w:r>
          </w:p>
        </w:tc>
      </w:tr>
      <w:tr w:rsidR="00F7250C" w:rsidRPr="002C1463" w14:paraId="7F2F5005" w14:textId="77777777" w:rsidTr="0095418C">
        <w:trPr>
          <w:jc w:val="center"/>
        </w:trPr>
        <w:tc>
          <w:tcPr>
            <w:tcW w:w="3568" w:type="dxa"/>
            <w:shd w:val="clear" w:color="auto" w:fill="auto"/>
          </w:tcPr>
          <w:p w14:paraId="5E298983" w14:textId="77777777" w:rsidR="00F7250C" w:rsidRPr="002C1463" w:rsidRDefault="00F7250C" w:rsidP="00343321">
            <w:pPr>
              <w:widowControl w:val="0"/>
              <w:autoSpaceDE w:val="0"/>
              <w:autoSpaceDN w:val="0"/>
              <w:adjustRightInd w:val="0"/>
              <w:rPr>
                <w:bCs/>
                <w:sz w:val="24"/>
                <w:szCs w:val="24"/>
              </w:rPr>
            </w:pPr>
          </w:p>
        </w:tc>
        <w:tc>
          <w:tcPr>
            <w:tcW w:w="3410" w:type="dxa"/>
            <w:shd w:val="clear" w:color="auto" w:fill="auto"/>
          </w:tcPr>
          <w:p w14:paraId="7A8D51CF" w14:textId="77777777" w:rsidR="00F7250C" w:rsidRPr="002C1463" w:rsidRDefault="00F7250C" w:rsidP="00343321">
            <w:pPr>
              <w:widowControl w:val="0"/>
              <w:autoSpaceDE w:val="0"/>
              <w:autoSpaceDN w:val="0"/>
              <w:adjustRightInd w:val="0"/>
              <w:rPr>
                <w:bCs/>
                <w:sz w:val="24"/>
                <w:szCs w:val="24"/>
              </w:rPr>
            </w:pPr>
          </w:p>
        </w:tc>
        <w:tc>
          <w:tcPr>
            <w:tcW w:w="2598" w:type="dxa"/>
            <w:shd w:val="clear" w:color="auto" w:fill="auto"/>
          </w:tcPr>
          <w:p w14:paraId="1A886FA2" w14:textId="77777777" w:rsidR="00F7250C" w:rsidRPr="002C1463" w:rsidRDefault="00F7250C" w:rsidP="00343321">
            <w:pPr>
              <w:widowControl w:val="0"/>
              <w:autoSpaceDE w:val="0"/>
              <w:autoSpaceDN w:val="0"/>
              <w:adjustRightInd w:val="0"/>
              <w:rPr>
                <w:bCs/>
                <w:sz w:val="24"/>
                <w:szCs w:val="24"/>
              </w:rPr>
            </w:pPr>
          </w:p>
        </w:tc>
      </w:tr>
      <w:tr w:rsidR="00F7250C" w:rsidRPr="002C1463" w14:paraId="7DBA597D" w14:textId="77777777" w:rsidTr="0095418C">
        <w:trPr>
          <w:trHeight w:val="602"/>
          <w:jc w:val="center"/>
        </w:trPr>
        <w:tc>
          <w:tcPr>
            <w:tcW w:w="3568" w:type="dxa"/>
            <w:shd w:val="clear" w:color="auto" w:fill="auto"/>
          </w:tcPr>
          <w:p w14:paraId="551DDC88" w14:textId="77777777" w:rsidR="00F7250C" w:rsidRPr="002C1463" w:rsidRDefault="00F7250C" w:rsidP="00343321">
            <w:pPr>
              <w:widowControl w:val="0"/>
              <w:autoSpaceDE w:val="0"/>
              <w:autoSpaceDN w:val="0"/>
              <w:adjustRightInd w:val="0"/>
              <w:rPr>
                <w:bCs/>
                <w:sz w:val="24"/>
                <w:szCs w:val="24"/>
              </w:rPr>
            </w:pPr>
          </w:p>
        </w:tc>
        <w:tc>
          <w:tcPr>
            <w:tcW w:w="3410" w:type="dxa"/>
            <w:shd w:val="clear" w:color="auto" w:fill="auto"/>
          </w:tcPr>
          <w:p w14:paraId="75A22C0A" w14:textId="77777777" w:rsidR="00F7250C" w:rsidRPr="002C1463" w:rsidRDefault="00F7250C" w:rsidP="00343321">
            <w:pPr>
              <w:widowControl w:val="0"/>
              <w:autoSpaceDE w:val="0"/>
              <w:autoSpaceDN w:val="0"/>
              <w:adjustRightInd w:val="0"/>
              <w:rPr>
                <w:bCs/>
                <w:sz w:val="24"/>
                <w:szCs w:val="24"/>
              </w:rPr>
            </w:pPr>
          </w:p>
        </w:tc>
        <w:tc>
          <w:tcPr>
            <w:tcW w:w="2598" w:type="dxa"/>
            <w:shd w:val="clear" w:color="auto" w:fill="auto"/>
          </w:tcPr>
          <w:p w14:paraId="69806548" w14:textId="77777777" w:rsidR="00F7250C" w:rsidRPr="002C1463" w:rsidRDefault="00F7250C" w:rsidP="00343321">
            <w:pPr>
              <w:widowControl w:val="0"/>
              <w:autoSpaceDE w:val="0"/>
              <w:autoSpaceDN w:val="0"/>
              <w:adjustRightInd w:val="0"/>
              <w:rPr>
                <w:bCs/>
                <w:sz w:val="24"/>
                <w:szCs w:val="24"/>
              </w:rPr>
            </w:pPr>
          </w:p>
        </w:tc>
      </w:tr>
      <w:tr w:rsidR="00F7250C" w:rsidRPr="002C1463" w14:paraId="2F4879AD" w14:textId="77777777" w:rsidTr="0095418C">
        <w:trPr>
          <w:trHeight w:val="530"/>
          <w:jc w:val="center"/>
        </w:trPr>
        <w:tc>
          <w:tcPr>
            <w:tcW w:w="3568" w:type="dxa"/>
            <w:shd w:val="clear" w:color="auto" w:fill="auto"/>
          </w:tcPr>
          <w:p w14:paraId="7108048C" w14:textId="77777777" w:rsidR="00F7250C" w:rsidRPr="002C1463" w:rsidRDefault="00F7250C" w:rsidP="00343321">
            <w:pPr>
              <w:widowControl w:val="0"/>
              <w:autoSpaceDE w:val="0"/>
              <w:autoSpaceDN w:val="0"/>
              <w:adjustRightInd w:val="0"/>
              <w:rPr>
                <w:bCs/>
                <w:sz w:val="24"/>
                <w:szCs w:val="24"/>
              </w:rPr>
            </w:pPr>
          </w:p>
        </w:tc>
        <w:tc>
          <w:tcPr>
            <w:tcW w:w="3410" w:type="dxa"/>
            <w:shd w:val="clear" w:color="auto" w:fill="auto"/>
          </w:tcPr>
          <w:p w14:paraId="5BA35DAD" w14:textId="77777777" w:rsidR="00F7250C" w:rsidRPr="002C1463" w:rsidRDefault="00F7250C" w:rsidP="00343321">
            <w:pPr>
              <w:widowControl w:val="0"/>
              <w:autoSpaceDE w:val="0"/>
              <w:autoSpaceDN w:val="0"/>
              <w:adjustRightInd w:val="0"/>
              <w:rPr>
                <w:bCs/>
                <w:sz w:val="24"/>
                <w:szCs w:val="24"/>
              </w:rPr>
            </w:pPr>
          </w:p>
        </w:tc>
        <w:tc>
          <w:tcPr>
            <w:tcW w:w="2598" w:type="dxa"/>
            <w:shd w:val="clear" w:color="auto" w:fill="auto"/>
          </w:tcPr>
          <w:p w14:paraId="254DA891" w14:textId="77777777" w:rsidR="00F7250C" w:rsidRPr="002C1463" w:rsidRDefault="00F7250C" w:rsidP="00343321">
            <w:pPr>
              <w:widowControl w:val="0"/>
              <w:autoSpaceDE w:val="0"/>
              <w:autoSpaceDN w:val="0"/>
              <w:adjustRightInd w:val="0"/>
              <w:rPr>
                <w:bCs/>
                <w:sz w:val="24"/>
                <w:szCs w:val="24"/>
              </w:rPr>
            </w:pPr>
          </w:p>
        </w:tc>
      </w:tr>
      <w:tr w:rsidR="00F7250C" w:rsidRPr="002C1463" w14:paraId="19EDFFE2" w14:textId="77777777" w:rsidTr="0095418C">
        <w:trPr>
          <w:trHeight w:val="611"/>
          <w:jc w:val="center"/>
        </w:trPr>
        <w:tc>
          <w:tcPr>
            <w:tcW w:w="3568" w:type="dxa"/>
            <w:shd w:val="clear" w:color="auto" w:fill="auto"/>
          </w:tcPr>
          <w:p w14:paraId="0A70A1C4" w14:textId="77777777" w:rsidR="00F7250C" w:rsidRPr="002C1463" w:rsidRDefault="00F7250C" w:rsidP="00343321">
            <w:pPr>
              <w:widowControl w:val="0"/>
              <w:autoSpaceDE w:val="0"/>
              <w:autoSpaceDN w:val="0"/>
              <w:adjustRightInd w:val="0"/>
              <w:rPr>
                <w:bCs/>
                <w:sz w:val="24"/>
                <w:szCs w:val="24"/>
              </w:rPr>
            </w:pPr>
          </w:p>
        </w:tc>
        <w:tc>
          <w:tcPr>
            <w:tcW w:w="3410" w:type="dxa"/>
            <w:shd w:val="clear" w:color="auto" w:fill="auto"/>
          </w:tcPr>
          <w:p w14:paraId="1DFA8D5C" w14:textId="77777777" w:rsidR="00F7250C" w:rsidRPr="002C1463" w:rsidRDefault="00F7250C" w:rsidP="00343321">
            <w:pPr>
              <w:widowControl w:val="0"/>
              <w:autoSpaceDE w:val="0"/>
              <w:autoSpaceDN w:val="0"/>
              <w:adjustRightInd w:val="0"/>
              <w:rPr>
                <w:bCs/>
                <w:sz w:val="24"/>
                <w:szCs w:val="24"/>
              </w:rPr>
            </w:pPr>
          </w:p>
        </w:tc>
        <w:tc>
          <w:tcPr>
            <w:tcW w:w="2598" w:type="dxa"/>
            <w:shd w:val="clear" w:color="auto" w:fill="auto"/>
          </w:tcPr>
          <w:p w14:paraId="300DBBE5" w14:textId="77777777" w:rsidR="00F7250C" w:rsidRPr="002C1463" w:rsidRDefault="00F7250C" w:rsidP="00343321">
            <w:pPr>
              <w:widowControl w:val="0"/>
              <w:autoSpaceDE w:val="0"/>
              <w:autoSpaceDN w:val="0"/>
              <w:adjustRightInd w:val="0"/>
              <w:rPr>
                <w:bCs/>
                <w:sz w:val="24"/>
                <w:szCs w:val="24"/>
              </w:rPr>
            </w:pPr>
          </w:p>
        </w:tc>
      </w:tr>
      <w:tr w:rsidR="00F7250C" w:rsidRPr="002C1463" w14:paraId="13EB2B74" w14:textId="77777777" w:rsidTr="0095418C">
        <w:trPr>
          <w:trHeight w:val="620"/>
          <w:jc w:val="center"/>
        </w:trPr>
        <w:tc>
          <w:tcPr>
            <w:tcW w:w="3568" w:type="dxa"/>
            <w:shd w:val="clear" w:color="auto" w:fill="auto"/>
          </w:tcPr>
          <w:p w14:paraId="5A7E43B6" w14:textId="77777777" w:rsidR="00F7250C" w:rsidRPr="002C1463" w:rsidRDefault="00F7250C" w:rsidP="00343321">
            <w:pPr>
              <w:widowControl w:val="0"/>
              <w:autoSpaceDE w:val="0"/>
              <w:autoSpaceDN w:val="0"/>
              <w:adjustRightInd w:val="0"/>
              <w:rPr>
                <w:bCs/>
                <w:sz w:val="24"/>
                <w:szCs w:val="24"/>
              </w:rPr>
            </w:pPr>
          </w:p>
        </w:tc>
        <w:tc>
          <w:tcPr>
            <w:tcW w:w="3410" w:type="dxa"/>
            <w:shd w:val="clear" w:color="auto" w:fill="auto"/>
          </w:tcPr>
          <w:p w14:paraId="38F88950" w14:textId="77777777" w:rsidR="00F7250C" w:rsidRPr="002C1463" w:rsidRDefault="00F7250C" w:rsidP="00343321">
            <w:pPr>
              <w:widowControl w:val="0"/>
              <w:autoSpaceDE w:val="0"/>
              <w:autoSpaceDN w:val="0"/>
              <w:adjustRightInd w:val="0"/>
              <w:rPr>
                <w:bCs/>
                <w:sz w:val="24"/>
                <w:szCs w:val="24"/>
              </w:rPr>
            </w:pPr>
          </w:p>
        </w:tc>
        <w:tc>
          <w:tcPr>
            <w:tcW w:w="2598" w:type="dxa"/>
            <w:shd w:val="clear" w:color="auto" w:fill="auto"/>
          </w:tcPr>
          <w:p w14:paraId="31B8A6FE" w14:textId="77777777" w:rsidR="00F7250C" w:rsidRPr="002C1463" w:rsidRDefault="00F7250C" w:rsidP="00343321">
            <w:pPr>
              <w:widowControl w:val="0"/>
              <w:autoSpaceDE w:val="0"/>
              <w:autoSpaceDN w:val="0"/>
              <w:adjustRightInd w:val="0"/>
              <w:rPr>
                <w:bCs/>
                <w:sz w:val="24"/>
                <w:szCs w:val="24"/>
              </w:rPr>
            </w:pPr>
          </w:p>
        </w:tc>
      </w:tr>
      <w:tr w:rsidR="00F7250C" w:rsidRPr="002C1463" w14:paraId="70E29C03" w14:textId="77777777" w:rsidTr="0095418C">
        <w:trPr>
          <w:trHeight w:val="521"/>
          <w:jc w:val="center"/>
        </w:trPr>
        <w:tc>
          <w:tcPr>
            <w:tcW w:w="3568" w:type="dxa"/>
            <w:shd w:val="clear" w:color="auto" w:fill="auto"/>
          </w:tcPr>
          <w:p w14:paraId="3FEEB810" w14:textId="77777777" w:rsidR="00F7250C" w:rsidRPr="002C1463" w:rsidRDefault="00F7250C" w:rsidP="00343321">
            <w:pPr>
              <w:widowControl w:val="0"/>
              <w:autoSpaceDE w:val="0"/>
              <w:autoSpaceDN w:val="0"/>
              <w:adjustRightInd w:val="0"/>
              <w:rPr>
                <w:bCs/>
                <w:sz w:val="24"/>
                <w:szCs w:val="24"/>
              </w:rPr>
            </w:pPr>
          </w:p>
        </w:tc>
        <w:tc>
          <w:tcPr>
            <w:tcW w:w="3410" w:type="dxa"/>
            <w:shd w:val="clear" w:color="auto" w:fill="auto"/>
          </w:tcPr>
          <w:p w14:paraId="44181D1F" w14:textId="77777777" w:rsidR="00F7250C" w:rsidRPr="002C1463" w:rsidRDefault="00F7250C" w:rsidP="00343321">
            <w:pPr>
              <w:widowControl w:val="0"/>
              <w:autoSpaceDE w:val="0"/>
              <w:autoSpaceDN w:val="0"/>
              <w:adjustRightInd w:val="0"/>
              <w:rPr>
                <w:bCs/>
                <w:sz w:val="24"/>
                <w:szCs w:val="24"/>
              </w:rPr>
            </w:pPr>
          </w:p>
        </w:tc>
        <w:tc>
          <w:tcPr>
            <w:tcW w:w="2598" w:type="dxa"/>
            <w:shd w:val="clear" w:color="auto" w:fill="auto"/>
          </w:tcPr>
          <w:p w14:paraId="6C2209E6" w14:textId="77777777" w:rsidR="00F7250C" w:rsidRPr="002C1463" w:rsidRDefault="00F7250C" w:rsidP="00343321">
            <w:pPr>
              <w:widowControl w:val="0"/>
              <w:autoSpaceDE w:val="0"/>
              <w:autoSpaceDN w:val="0"/>
              <w:adjustRightInd w:val="0"/>
              <w:rPr>
                <w:bCs/>
                <w:sz w:val="24"/>
                <w:szCs w:val="24"/>
              </w:rPr>
            </w:pPr>
          </w:p>
        </w:tc>
      </w:tr>
      <w:tr w:rsidR="007C13EA" w:rsidRPr="002C1463" w14:paraId="50F1DD20" w14:textId="77777777" w:rsidTr="0095418C">
        <w:trPr>
          <w:trHeight w:val="521"/>
          <w:jc w:val="center"/>
        </w:trPr>
        <w:tc>
          <w:tcPr>
            <w:tcW w:w="3568" w:type="dxa"/>
            <w:shd w:val="clear" w:color="auto" w:fill="auto"/>
          </w:tcPr>
          <w:p w14:paraId="408808D0"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3DC6F8CB"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1543466F" w14:textId="77777777" w:rsidR="007C13EA" w:rsidRPr="002C1463" w:rsidRDefault="007C13EA" w:rsidP="00343321">
            <w:pPr>
              <w:widowControl w:val="0"/>
              <w:autoSpaceDE w:val="0"/>
              <w:autoSpaceDN w:val="0"/>
              <w:adjustRightInd w:val="0"/>
              <w:rPr>
                <w:bCs/>
                <w:sz w:val="24"/>
                <w:szCs w:val="24"/>
              </w:rPr>
            </w:pPr>
          </w:p>
        </w:tc>
      </w:tr>
      <w:tr w:rsidR="007C13EA" w:rsidRPr="002C1463" w14:paraId="53F8FEC8" w14:textId="77777777" w:rsidTr="0095418C">
        <w:trPr>
          <w:trHeight w:val="521"/>
          <w:jc w:val="center"/>
        </w:trPr>
        <w:tc>
          <w:tcPr>
            <w:tcW w:w="3568" w:type="dxa"/>
            <w:shd w:val="clear" w:color="auto" w:fill="auto"/>
          </w:tcPr>
          <w:p w14:paraId="69BCF56E"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112070E1"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24971B24" w14:textId="77777777" w:rsidR="007C13EA" w:rsidRPr="002C1463" w:rsidRDefault="007C13EA" w:rsidP="00343321">
            <w:pPr>
              <w:widowControl w:val="0"/>
              <w:autoSpaceDE w:val="0"/>
              <w:autoSpaceDN w:val="0"/>
              <w:adjustRightInd w:val="0"/>
              <w:rPr>
                <w:bCs/>
                <w:sz w:val="24"/>
                <w:szCs w:val="24"/>
              </w:rPr>
            </w:pPr>
          </w:p>
        </w:tc>
      </w:tr>
      <w:tr w:rsidR="007C13EA" w:rsidRPr="002C1463" w14:paraId="63384804" w14:textId="77777777" w:rsidTr="0095418C">
        <w:trPr>
          <w:trHeight w:val="521"/>
          <w:jc w:val="center"/>
        </w:trPr>
        <w:tc>
          <w:tcPr>
            <w:tcW w:w="3568" w:type="dxa"/>
            <w:shd w:val="clear" w:color="auto" w:fill="auto"/>
          </w:tcPr>
          <w:p w14:paraId="12531C2B"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196C6B79"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6F63D03B" w14:textId="77777777" w:rsidR="007C13EA" w:rsidRPr="002C1463" w:rsidRDefault="007C13EA" w:rsidP="00343321">
            <w:pPr>
              <w:widowControl w:val="0"/>
              <w:autoSpaceDE w:val="0"/>
              <w:autoSpaceDN w:val="0"/>
              <w:adjustRightInd w:val="0"/>
              <w:rPr>
                <w:bCs/>
                <w:sz w:val="24"/>
                <w:szCs w:val="24"/>
              </w:rPr>
            </w:pPr>
          </w:p>
        </w:tc>
      </w:tr>
      <w:tr w:rsidR="007C13EA" w:rsidRPr="002C1463" w14:paraId="771CD5C2" w14:textId="77777777" w:rsidTr="0095418C">
        <w:trPr>
          <w:trHeight w:val="521"/>
          <w:jc w:val="center"/>
        </w:trPr>
        <w:tc>
          <w:tcPr>
            <w:tcW w:w="3568" w:type="dxa"/>
            <w:shd w:val="clear" w:color="auto" w:fill="auto"/>
          </w:tcPr>
          <w:p w14:paraId="012FA08B"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1B2E94DE"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6511CE1B" w14:textId="77777777" w:rsidR="007C13EA" w:rsidRPr="002C1463" w:rsidRDefault="007C13EA" w:rsidP="00343321">
            <w:pPr>
              <w:widowControl w:val="0"/>
              <w:autoSpaceDE w:val="0"/>
              <w:autoSpaceDN w:val="0"/>
              <w:adjustRightInd w:val="0"/>
              <w:rPr>
                <w:bCs/>
                <w:sz w:val="24"/>
                <w:szCs w:val="24"/>
              </w:rPr>
            </w:pPr>
          </w:p>
        </w:tc>
      </w:tr>
      <w:tr w:rsidR="007C13EA" w:rsidRPr="002C1463" w14:paraId="0A58535E" w14:textId="77777777" w:rsidTr="0095418C">
        <w:trPr>
          <w:trHeight w:val="521"/>
          <w:jc w:val="center"/>
        </w:trPr>
        <w:tc>
          <w:tcPr>
            <w:tcW w:w="3568" w:type="dxa"/>
            <w:shd w:val="clear" w:color="auto" w:fill="auto"/>
          </w:tcPr>
          <w:p w14:paraId="284163DF"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6FA1272B"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14688F90" w14:textId="77777777" w:rsidR="007C13EA" w:rsidRPr="002C1463" w:rsidRDefault="007C13EA" w:rsidP="00343321">
            <w:pPr>
              <w:widowControl w:val="0"/>
              <w:autoSpaceDE w:val="0"/>
              <w:autoSpaceDN w:val="0"/>
              <w:adjustRightInd w:val="0"/>
              <w:rPr>
                <w:bCs/>
                <w:sz w:val="24"/>
                <w:szCs w:val="24"/>
              </w:rPr>
            </w:pPr>
          </w:p>
        </w:tc>
      </w:tr>
      <w:tr w:rsidR="007C13EA" w:rsidRPr="002C1463" w14:paraId="3E5A6483" w14:textId="77777777" w:rsidTr="0095418C">
        <w:trPr>
          <w:trHeight w:val="521"/>
          <w:jc w:val="center"/>
        </w:trPr>
        <w:tc>
          <w:tcPr>
            <w:tcW w:w="3568" w:type="dxa"/>
            <w:shd w:val="clear" w:color="auto" w:fill="auto"/>
          </w:tcPr>
          <w:p w14:paraId="7982FEA2"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316F839D"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1E18F421" w14:textId="77777777" w:rsidR="007C13EA" w:rsidRPr="002C1463" w:rsidRDefault="007C13EA" w:rsidP="00343321">
            <w:pPr>
              <w:widowControl w:val="0"/>
              <w:autoSpaceDE w:val="0"/>
              <w:autoSpaceDN w:val="0"/>
              <w:adjustRightInd w:val="0"/>
              <w:rPr>
                <w:bCs/>
                <w:sz w:val="24"/>
                <w:szCs w:val="24"/>
              </w:rPr>
            </w:pPr>
          </w:p>
        </w:tc>
      </w:tr>
      <w:tr w:rsidR="007C13EA" w:rsidRPr="002C1463" w14:paraId="46C8DE0F" w14:textId="77777777" w:rsidTr="0095418C">
        <w:trPr>
          <w:trHeight w:val="521"/>
          <w:jc w:val="center"/>
        </w:trPr>
        <w:tc>
          <w:tcPr>
            <w:tcW w:w="3568" w:type="dxa"/>
            <w:shd w:val="clear" w:color="auto" w:fill="auto"/>
          </w:tcPr>
          <w:p w14:paraId="2CCEDD38"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170968D7"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5F07BC1F" w14:textId="77777777" w:rsidR="007C13EA" w:rsidRPr="002C1463" w:rsidRDefault="007C13EA" w:rsidP="00343321">
            <w:pPr>
              <w:widowControl w:val="0"/>
              <w:autoSpaceDE w:val="0"/>
              <w:autoSpaceDN w:val="0"/>
              <w:adjustRightInd w:val="0"/>
              <w:rPr>
                <w:bCs/>
                <w:sz w:val="24"/>
                <w:szCs w:val="24"/>
              </w:rPr>
            </w:pPr>
          </w:p>
        </w:tc>
      </w:tr>
      <w:tr w:rsidR="007C13EA" w:rsidRPr="002C1463" w14:paraId="212E6D48" w14:textId="77777777" w:rsidTr="0095418C">
        <w:trPr>
          <w:trHeight w:val="521"/>
          <w:jc w:val="center"/>
        </w:trPr>
        <w:tc>
          <w:tcPr>
            <w:tcW w:w="3568" w:type="dxa"/>
            <w:shd w:val="clear" w:color="auto" w:fill="auto"/>
          </w:tcPr>
          <w:p w14:paraId="22FBB566"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2D6ADCA1"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779EC668" w14:textId="77777777" w:rsidR="007C13EA" w:rsidRPr="002C1463" w:rsidRDefault="007C13EA" w:rsidP="00343321">
            <w:pPr>
              <w:widowControl w:val="0"/>
              <w:autoSpaceDE w:val="0"/>
              <w:autoSpaceDN w:val="0"/>
              <w:adjustRightInd w:val="0"/>
              <w:rPr>
                <w:bCs/>
                <w:sz w:val="24"/>
                <w:szCs w:val="24"/>
              </w:rPr>
            </w:pPr>
          </w:p>
        </w:tc>
      </w:tr>
      <w:tr w:rsidR="007C13EA" w:rsidRPr="002C1463" w14:paraId="33898AA1" w14:textId="77777777" w:rsidTr="0095418C">
        <w:trPr>
          <w:trHeight w:val="521"/>
          <w:jc w:val="center"/>
        </w:trPr>
        <w:tc>
          <w:tcPr>
            <w:tcW w:w="3568" w:type="dxa"/>
            <w:shd w:val="clear" w:color="auto" w:fill="auto"/>
          </w:tcPr>
          <w:p w14:paraId="0D233368"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1A77E4DD"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0493C216" w14:textId="77777777" w:rsidR="007C13EA" w:rsidRPr="002C1463" w:rsidRDefault="007C13EA" w:rsidP="00343321">
            <w:pPr>
              <w:widowControl w:val="0"/>
              <w:autoSpaceDE w:val="0"/>
              <w:autoSpaceDN w:val="0"/>
              <w:adjustRightInd w:val="0"/>
              <w:rPr>
                <w:bCs/>
                <w:sz w:val="24"/>
                <w:szCs w:val="24"/>
              </w:rPr>
            </w:pPr>
          </w:p>
        </w:tc>
      </w:tr>
      <w:tr w:rsidR="007C13EA" w:rsidRPr="002C1463" w14:paraId="1C50692B" w14:textId="77777777" w:rsidTr="0095418C">
        <w:trPr>
          <w:trHeight w:val="521"/>
          <w:jc w:val="center"/>
        </w:trPr>
        <w:tc>
          <w:tcPr>
            <w:tcW w:w="3568" w:type="dxa"/>
            <w:shd w:val="clear" w:color="auto" w:fill="auto"/>
          </w:tcPr>
          <w:p w14:paraId="3E9804A6"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68F73D0D"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6FEE1960" w14:textId="77777777" w:rsidR="007C13EA" w:rsidRPr="002C1463" w:rsidRDefault="007C13EA" w:rsidP="00343321">
            <w:pPr>
              <w:widowControl w:val="0"/>
              <w:autoSpaceDE w:val="0"/>
              <w:autoSpaceDN w:val="0"/>
              <w:adjustRightInd w:val="0"/>
              <w:rPr>
                <w:bCs/>
                <w:sz w:val="24"/>
                <w:szCs w:val="24"/>
              </w:rPr>
            </w:pPr>
          </w:p>
        </w:tc>
      </w:tr>
      <w:tr w:rsidR="007C13EA" w:rsidRPr="002C1463" w14:paraId="63CEF898" w14:textId="77777777" w:rsidTr="0095418C">
        <w:trPr>
          <w:trHeight w:val="521"/>
          <w:jc w:val="center"/>
        </w:trPr>
        <w:tc>
          <w:tcPr>
            <w:tcW w:w="3568" w:type="dxa"/>
            <w:shd w:val="clear" w:color="auto" w:fill="auto"/>
          </w:tcPr>
          <w:p w14:paraId="53DF62AC"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3BD94856"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19B8DBA5" w14:textId="77777777" w:rsidR="007C13EA" w:rsidRPr="002C1463" w:rsidRDefault="007C13EA" w:rsidP="00343321">
            <w:pPr>
              <w:widowControl w:val="0"/>
              <w:autoSpaceDE w:val="0"/>
              <w:autoSpaceDN w:val="0"/>
              <w:adjustRightInd w:val="0"/>
              <w:rPr>
                <w:bCs/>
                <w:sz w:val="24"/>
                <w:szCs w:val="24"/>
              </w:rPr>
            </w:pPr>
          </w:p>
        </w:tc>
      </w:tr>
      <w:tr w:rsidR="007C13EA" w:rsidRPr="002C1463" w14:paraId="5CB4874F" w14:textId="77777777" w:rsidTr="0095418C">
        <w:trPr>
          <w:trHeight w:val="521"/>
          <w:jc w:val="center"/>
        </w:trPr>
        <w:tc>
          <w:tcPr>
            <w:tcW w:w="3568" w:type="dxa"/>
            <w:shd w:val="clear" w:color="auto" w:fill="auto"/>
          </w:tcPr>
          <w:p w14:paraId="1623CD24"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7681A375"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6668C759" w14:textId="77777777" w:rsidR="007C13EA" w:rsidRPr="002C1463" w:rsidRDefault="007C13EA" w:rsidP="00343321">
            <w:pPr>
              <w:widowControl w:val="0"/>
              <w:autoSpaceDE w:val="0"/>
              <w:autoSpaceDN w:val="0"/>
              <w:adjustRightInd w:val="0"/>
              <w:rPr>
                <w:bCs/>
                <w:sz w:val="24"/>
                <w:szCs w:val="24"/>
              </w:rPr>
            </w:pPr>
          </w:p>
        </w:tc>
      </w:tr>
      <w:tr w:rsidR="007C13EA" w:rsidRPr="002C1463" w14:paraId="3A83DB66" w14:textId="77777777" w:rsidTr="0095418C">
        <w:trPr>
          <w:trHeight w:val="521"/>
          <w:jc w:val="center"/>
        </w:trPr>
        <w:tc>
          <w:tcPr>
            <w:tcW w:w="3568" w:type="dxa"/>
            <w:shd w:val="clear" w:color="auto" w:fill="auto"/>
          </w:tcPr>
          <w:p w14:paraId="14B7C3B5"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68DBC0B5"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517CC44F" w14:textId="77777777" w:rsidR="007C13EA" w:rsidRPr="002C1463" w:rsidRDefault="007C13EA" w:rsidP="00343321">
            <w:pPr>
              <w:widowControl w:val="0"/>
              <w:autoSpaceDE w:val="0"/>
              <w:autoSpaceDN w:val="0"/>
              <w:adjustRightInd w:val="0"/>
              <w:rPr>
                <w:bCs/>
                <w:sz w:val="24"/>
                <w:szCs w:val="24"/>
              </w:rPr>
            </w:pPr>
          </w:p>
        </w:tc>
      </w:tr>
      <w:tr w:rsidR="007C13EA" w:rsidRPr="002C1463" w14:paraId="1491A638" w14:textId="77777777" w:rsidTr="0095418C">
        <w:trPr>
          <w:trHeight w:val="521"/>
          <w:jc w:val="center"/>
        </w:trPr>
        <w:tc>
          <w:tcPr>
            <w:tcW w:w="3568" w:type="dxa"/>
            <w:shd w:val="clear" w:color="auto" w:fill="auto"/>
          </w:tcPr>
          <w:p w14:paraId="6F84A394" w14:textId="77777777" w:rsidR="007C13EA" w:rsidRPr="002C1463" w:rsidRDefault="007C13EA" w:rsidP="00343321">
            <w:pPr>
              <w:widowControl w:val="0"/>
              <w:autoSpaceDE w:val="0"/>
              <w:autoSpaceDN w:val="0"/>
              <w:adjustRightInd w:val="0"/>
              <w:rPr>
                <w:bCs/>
                <w:sz w:val="24"/>
                <w:szCs w:val="24"/>
              </w:rPr>
            </w:pPr>
          </w:p>
        </w:tc>
        <w:tc>
          <w:tcPr>
            <w:tcW w:w="3410" w:type="dxa"/>
            <w:shd w:val="clear" w:color="auto" w:fill="auto"/>
          </w:tcPr>
          <w:p w14:paraId="4E846890" w14:textId="77777777" w:rsidR="007C13EA" w:rsidRPr="002C1463" w:rsidRDefault="007C13EA" w:rsidP="00343321">
            <w:pPr>
              <w:widowControl w:val="0"/>
              <w:autoSpaceDE w:val="0"/>
              <w:autoSpaceDN w:val="0"/>
              <w:adjustRightInd w:val="0"/>
              <w:rPr>
                <w:bCs/>
                <w:sz w:val="24"/>
                <w:szCs w:val="24"/>
              </w:rPr>
            </w:pPr>
          </w:p>
        </w:tc>
        <w:tc>
          <w:tcPr>
            <w:tcW w:w="2598" w:type="dxa"/>
            <w:shd w:val="clear" w:color="auto" w:fill="auto"/>
          </w:tcPr>
          <w:p w14:paraId="48AC49A2" w14:textId="77777777" w:rsidR="007C13EA" w:rsidRPr="002C1463" w:rsidRDefault="007C13EA" w:rsidP="00343321">
            <w:pPr>
              <w:widowControl w:val="0"/>
              <w:autoSpaceDE w:val="0"/>
              <w:autoSpaceDN w:val="0"/>
              <w:adjustRightInd w:val="0"/>
              <w:rPr>
                <w:bCs/>
                <w:sz w:val="24"/>
                <w:szCs w:val="24"/>
              </w:rPr>
            </w:pPr>
          </w:p>
        </w:tc>
      </w:tr>
    </w:tbl>
    <w:p w14:paraId="6CC2FE83" w14:textId="7AC54548" w:rsidR="0095418C" w:rsidRDefault="0095418C" w:rsidP="00AF6247">
      <w:pPr>
        <w:jc w:val="center"/>
        <w:rPr>
          <w:b/>
          <w:bCs/>
          <w:sz w:val="24"/>
          <w:szCs w:val="24"/>
        </w:rPr>
      </w:pPr>
      <w:bookmarkStart w:id="0" w:name="_Hlk116282137"/>
      <w:r w:rsidRPr="00F11964">
        <w:rPr>
          <w:b/>
          <w:bCs/>
          <w:sz w:val="24"/>
          <w:szCs w:val="24"/>
        </w:rPr>
        <w:lastRenderedPageBreak/>
        <w:t>ATTACHMENT 3: County Contract for Services (Sample)</w:t>
      </w:r>
    </w:p>
    <w:p w14:paraId="1A1595DF" w14:textId="77777777" w:rsidR="00076A18" w:rsidRPr="00F11964" w:rsidRDefault="00076A18" w:rsidP="0095418C">
      <w:pPr>
        <w:jc w:val="center"/>
        <w:rPr>
          <w:b/>
          <w:bCs/>
          <w:sz w:val="24"/>
          <w:szCs w:val="24"/>
        </w:rPr>
      </w:pPr>
    </w:p>
    <w:p w14:paraId="0FAAC94D" w14:textId="77777777" w:rsidR="0095418C" w:rsidRPr="00F64371" w:rsidRDefault="0095418C" w:rsidP="0095418C">
      <w:pPr>
        <w:pStyle w:val="0-TITLE"/>
        <w:numPr>
          <w:ilvl w:val="0"/>
          <w:numId w:val="18"/>
        </w:numPr>
        <w:spacing w:line="259" w:lineRule="auto"/>
        <w:outlineLvl w:val="0"/>
      </w:pPr>
      <w:r w:rsidRPr="00F64371">
        <w:t>MARION COUNTY</w:t>
      </w:r>
      <w:r w:rsidRPr="00F64371">
        <w:br/>
        <w:t>CONTRACT FOR SERVICES</w:t>
      </w:r>
      <w:r w:rsidRPr="00F64371">
        <w:br/>
      </w:r>
      <w:r w:rsidRPr="00F64371">
        <w:rPr>
          <w:highlight w:val="yellow"/>
        </w:rPr>
        <w:t>[CMS #]</w:t>
      </w:r>
    </w:p>
    <w:p w14:paraId="25F93D0E" w14:textId="77777777" w:rsidR="0095418C" w:rsidRPr="00F64371" w:rsidRDefault="0095418C" w:rsidP="0095418C">
      <w:pPr>
        <w:pStyle w:val="1-text"/>
      </w:pPr>
      <w:r w:rsidRPr="00F64371">
        <w:t xml:space="preserve">This contract is between Marion County (a political subdivision of the State of Oregon) hereinafter called County, and </w:t>
      </w:r>
      <w:r w:rsidRPr="00F64371">
        <w:rPr>
          <w:highlight w:val="yellow"/>
        </w:rPr>
        <w:t>[Insert Name]</w:t>
      </w:r>
      <w:r w:rsidRPr="00F64371">
        <w:t xml:space="preserve">, </w:t>
      </w:r>
      <w:r w:rsidRPr="00F64371">
        <w:rPr>
          <w:highlight w:val="yellow"/>
        </w:rPr>
        <w:t xml:space="preserve">[a/an </w:t>
      </w:r>
      <w:r>
        <w:rPr>
          <w:highlight w:val="yellow"/>
        </w:rPr>
        <w:t xml:space="preserve">[INSERT STATE] </w:t>
      </w:r>
      <w:r w:rsidRPr="00F64371">
        <w:rPr>
          <w:highlight w:val="yellow"/>
        </w:rPr>
        <w:t>Corporation, non-profit, etc.]</w:t>
      </w:r>
      <w:r w:rsidRPr="00F64371">
        <w:t xml:space="preserve"> hereinafter called Contractor.</w:t>
      </w:r>
    </w:p>
    <w:p w14:paraId="65A810C2" w14:textId="77777777" w:rsidR="0095418C" w:rsidRPr="00F64371" w:rsidRDefault="0095418C" w:rsidP="0095418C">
      <w:pPr>
        <w:pStyle w:val="1-text"/>
      </w:pPr>
      <w:r w:rsidRPr="00F64371">
        <w:t>Contractor agrees to perform, and County agrees to pay for, the services and deliverables described in Exhibit A (the “Work”).</w:t>
      </w:r>
    </w:p>
    <w:p w14:paraId="7B97D809" w14:textId="77777777" w:rsidR="0095418C" w:rsidRPr="00F64371" w:rsidRDefault="0095418C" w:rsidP="0095418C">
      <w:pPr>
        <w:pStyle w:val="1-HEADING"/>
        <w:numPr>
          <w:ilvl w:val="1"/>
          <w:numId w:val="18"/>
        </w:numPr>
      </w:pPr>
      <w:r w:rsidRPr="00F64371">
        <w:t>TERM</w:t>
      </w:r>
    </w:p>
    <w:p w14:paraId="0B47D140" w14:textId="77777777" w:rsidR="0095418C" w:rsidRPr="00F64371" w:rsidRDefault="0095418C" w:rsidP="0095418C">
      <w:pPr>
        <w:pStyle w:val="1-text"/>
      </w:pPr>
      <w:r w:rsidRPr="00F64371">
        <w:t xml:space="preserve">This Contract is effective on the </w:t>
      </w:r>
      <w:r w:rsidRPr="00FE5941">
        <w:t>date</w:t>
      </w:r>
      <w:r w:rsidRPr="00F64371">
        <w:t xml:space="preserve"> it has been signed by all parties and all required County approvals have been obtained. This Contract expires on </w:t>
      </w:r>
      <w:r w:rsidRPr="00F64371">
        <w:rPr>
          <w:highlight w:val="yellow"/>
        </w:rPr>
        <w:t>[OPTION 1: [insert date].] [OPTION 2:  the later of [insert date], the date all warranties have expired, or the date Contractor has completed all Services in accordance with the requirements of this Contract, as determined by County.]</w:t>
      </w:r>
      <w:r w:rsidRPr="00F64371">
        <w:t xml:space="preserve">   The parties may extend the term of this Contract provided that the total Contract term does not extend beyond </w:t>
      </w:r>
      <w:r w:rsidRPr="00BB430E">
        <w:rPr>
          <w:highlight w:val="yellow"/>
        </w:rPr>
        <w:t>[insert date or event]</w:t>
      </w:r>
      <w:r w:rsidRPr="00F64371">
        <w:t>,</w:t>
      </w:r>
    </w:p>
    <w:p w14:paraId="5D334104" w14:textId="77777777" w:rsidR="0095418C" w:rsidRPr="00F64371" w:rsidRDefault="0095418C" w:rsidP="0095418C">
      <w:pPr>
        <w:pStyle w:val="1-HEADING"/>
        <w:numPr>
          <w:ilvl w:val="1"/>
          <w:numId w:val="18"/>
        </w:numPr>
      </w:pPr>
      <w:r w:rsidRPr="00F64371">
        <w:t>CONSIDERATION</w:t>
      </w:r>
    </w:p>
    <w:p w14:paraId="12521C35" w14:textId="77777777" w:rsidR="0095418C" w:rsidRPr="00F64371" w:rsidRDefault="0095418C" w:rsidP="0095418C">
      <w:pPr>
        <w:pStyle w:val="2-HEADING"/>
        <w:numPr>
          <w:ilvl w:val="2"/>
          <w:numId w:val="18"/>
        </w:numPr>
      </w:pPr>
      <w:r w:rsidRPr="00F64371">
        <w:t xml:space="preserve">The maximum, not-to-exceed compensation payable to Contractor under this Contract, which includes any allowable expenses, is </w:t>
      </w:r>
      <w:r w:rsidRPr="00BB430E">
        <w:t>$</w:t>
      </w:r>
      <w:r w:rsidRPr="00BB430E">
        <w:rPr>
          <w:highlight w:val="yellow"/>
        </w:rPr>
        <w:t>[Insert amount]</w:t>
      </w:r>
      <w:r w:rsidRPr="00F64371">
        <w:t xml:space="preserve">. County will not pay Contractor any amount </w:t>
      </w:r>
      <w:proofErr w:type="gramStart"/>
      <w:r w:rsidRPr="00F64371">
        <w:t>in excess of</w:t>
      </w:r>
      <w:proofErr w:type="gramEnd"/>
      <w:r w:rsidRPr="00F64371">
        <w:t xml:space="preserve"> the not-to-exceed </w:t>
      </w:r>
      <w:r w:rsidRPr="00BB430E">
        <w:t>compensation</w:t>
      </w:r>
      <w:r w:rsidRPr="00F64371">
        <w:t xml:space="preserve"> of this Contract for completing the Work and will not pay for Work performed before the date this Contract becomes effective or after the termination of this Contract. If the maximum compensation is increased by amendment of this Contract, the amendment must be fully effective before Contractor performs Work subject to the amendment.</w:t>
      </w:r>
    </w:p>
    <w:p w14:paraId="6EA78CAC" w14:textId="6A57211F" w:rsidR="0095418C" w:rsidRPr="00F64371" w:rsidRDefault="0095418C" w:rsidP="00516813">
      <w:pPr>
        <w:pStyle w:val="2-HEADING"/>
        <w:numPr>
          <w:ilvl w:val="2"/>
          <w:numId w:val="18"/>
        </w:numPr>
      </w:pPr>
      <w:r w:rsidRPr="00F64371">
        <w:t>Interim payments to Contractor shall be made in accordance with the payment schedule and requirements in Exhibit A.</w:t>
      </w:r>
    </w:p>
    <w:p w14:paraId="2CCC8C6F" w14:textId="77777777" w:rsidR="0095418C" w:rsidRPr="00F64371" w:rsidRDefault="0095418C" w:rsidP="0095418C">
      <w:pPr>
        <w:pStyle w:val="1-HEADING"/>
        <w:numPr>
          <w:ilvl w:val="1"/>
          <w:numId w:val="18"/>
        </w:numPr>
      </w:pPr>
      <w:r w:rsidRPr="00F64371">
        <w:t>COMPLIANCE WITH STATUTES AND RULES</w:t>
      </w:r>
    </w:p>
    <w:p w14:paraId="3E34522B" w14:textId="77777777" w:rsidR="0095418C" w:rsidRPr="00F64371" w:rsidRDefault="0095418C" w:rsidP="0095418C">
      <w:pPr>
        <w:pStyle w:val="2-HEADING"/>
        <w:numPr>
          <w:ilvl w:val="2"/>
          <w:numId w:val="18"/>
        </w:numPr>
      </w:pPr>
      <w:r w:rsidRPr="00F64371">
        <w:t>County and the Contractor agree to comply with the provisions of this contract, its exhibits and attachments and all applicable federal, state, and local statutes and rules.</w:t>
      </w:r>
    </w:p>
    <w:p w14:paraId="78411F46" w14:textId="77777777" w:rsidR="0095418C" w:rsidRPr="00F64371" w:rsidRDefault="0095418C" w:rsidP="0095418C">
      <w:pPr>
        <w:pStyle w:val="2-text"/>
      </w:pPr>
      <w:r w:rsidRPr="00F64371">
        <w:t>Unless otherwise specified, responsibility for all taxes, assessment, and any other charges imposed by law upon employers shall be the sole responsibility of the Contractor.  Failure of the Contractor or the County to comply with the provisions of this contract and all applicable federal, state, and local statutes and rules shall be cause for termination of this contract as specified in sections concerning recovery of funds and termination.</w:t>
      </w:r>
    </w:p>
    <w:p w14:paraId="7559B098" w14:textId="77777777" w:rsidR="0095418C" w:rsidRPr="00F64371" w:rsidRDefault="0095418C" w:rsidP="0095418C">
      <w:pPr>
        <w:pStyle w:val="2-text"/>
      </w:pPr>
      <w:r w:rsidRPr="00F64371">
        <w:t>County’s performance under this Contract is conditioned upon Contractor's compliance with the obligations intended for contractors under ORS 279B.220, 279B.225 (if applicable to this Contract), 279B.230, 279B.235 (if applicable to this Contract) and ORS 652, which are incorporated by reference herein.</w:t>
      </w:r>
    </w:p>
    <w:p w14:paraId="0CD8B447" w14:textId="77777777" w:rsidR="0095418C" w:rsidRPr="00F64371" w:rsidRDefault="0095418C" w:rsidP="0095418C">
      <w:pPr>
        <w:pStyle w:val="2-HEADING"/>
        <w:numPr>
          <w:ilvl w:val="2"/>
          <w:numId w:val="18"/>
        </w:numPr>
      </w:pPr>
      <w:r w:rsidRPr="00F64371">
        <w:lastRenderedPageBreak/>
        <w:t>Contractor must, throughout the duration of this Contract and any extensions, comply with all tax laws of this state and all applicable tax laws of any political subdivision of this state. For the purposes of this Section, “tax laws” includes all the provisions described in subsection 27. C. (i) through (iv) of this Contract.</w:t>
      </w:r>
    </w:p>
    <w:p w14:paraId="7088C169" w14:textId="77777777" w:rsidR="0095418C" w:rsidRPr="00F64371" w:rsidRDefault="0095418C" w:rsidP="0095418C">
      <w:pPr>
        <w:pStyle w:val="2-text"/>
      </w:pPr>
      <w:r w:rsidRPr="00F64371">
        <w:t xml:space="preserve">Any violation of subsection B of this section shall constitute a material breach of this Contract. Further, any violation of Contractor’s warranty, in subsection 27.3 of this Contract, that Contractor has complied with the tax laws of this state and the applicable tax laws of any political subdivision of this state also shall constitute a material breach of this Contract.  Any violation shall entitle the County to terminate this Contract, to pursue and recover </w:t>
      </w:r>
      <w:proofErr w:type="gramStart"/>
      <w:r w:rsidRPr="00F64371">
        <w:t>any and all</w:t>
      </w:r>
      <w:proofErr w:type="gramEnd"/>
      <w:r w:rsidRPr="00F64371">
        <w:t xml:space="preserve"> damages that arise from the breach and the termination of this Contract, and to pursue any or all of the remedies available under this Contract, at law, or in equity, including but not limited to:</w:t>
      </w:r>
    </w:p>
    <w:p w14:paraId="4970CD22" w14:textId="77777777" w:rsidR="0095418C" w:rsidRPr="00F64371" w:rsidRDefault="0095418C" w:rsidP="0095418C">
      <w:pPr>
        <w:pStyle w:val="3-HEADING"/>
        <w:numPr>
          <w:ilvl w:val="3"/>
          <w:numId w:val="18"/>
        </w:numPr>
      </w:pPr>
      <w:r w:rsidRPr="00F64371">
        <w:t xml:space="preserve">Termination of this Contract, in whole or in </w:t>
      </w:r>
      <w:proofErr w:type="gramStart"/>
      <w:r w:rsidRPr="00F64371">
        <w:t>part;</w:t>
      </w:r>
      <w:proofErr w:type="gramEnd"/>
      <w:r w:rsidRPr="00F64371">
        <w:t xml:space="preserve"> </w:t>
      </w:r>
    </w:p>
    <w:p w14:paraId="077A7216" w14:textId="77777777" w:rsidR="0095418C" w:rsidRPr="00F64371" w:rsidRDefault="0095418C" w:rsidP="0095418C">
      <w:pPr>
        <w:pStyle w:val="3-HEADING"/>
        <w:numPr>
          <w:ilvl w:val="3"/>
          <w:numId w:val="18"/>
        </w:numPr>
      </w:pPr>
      <w:r w:rsidRPr="00F64371">
        <w:t xml:space="preserve">Exercise of the right of setoff, and withholding of amounts otherwise due and owing to Contractor, in an amount equal to State’s setoff right, without penalty; and </w:t>
      </w:r>
    </w:p>
    <w:p w14:paraId="7F777C92" w14:textId="77777777" w:rsidR="0095418C" w:rsidRPr="00F64371" w:rsidRDefault="0095418C" w:rsidP="0095418C">
      <w:pPr>
        <w:pStyle w:val="3-HEADING"/>
        <w:numPr>
          <w:ilvl w:val="3"/>
          <w:numId w:val="18"/>
        </w:numPr>
      </w:pPr>
      <w:r w:rsidRPr="00F64371">
        <w:t xml:space="preserve">Initiation of an action or proceeding for damages, specific performance, declaratory or injunctive relief.  The County shall be entitled to recover </w:t>
      </w:r>
      <w:proofErr w:type="gramStart"/>
      <w:r w:rsidRPr="00F64371">
        <w:t>any and all</w:t>
      </w:r>
      <w:proofErr w:type="gramEnd"/>
      <w:r w:rsidRPr="00F64371">
        <w:t xml:space="preserve"> damages suffered as the result of Contractor's breach of this Contract, including but not limited to direct, indirect, incidental and consequential damages, costs of cure, and costs incurred in securing </w:t>
      </w:r>
      <w:r w:rsidRPr="00BB430E">
        <w:rPr>
          <w:highlight w:val="yellow"/>
        </w:rPr>
        <w:t>[replacement Services/replacement Goods/ a replacement contractor]</w:t>
      </w:r>
      <w:r w:rsidRPr="00F64371">
        <w:t xml:space="preserve">. </w:t>
      </w:r>
    </w:p>
    <w:p w14:paraId="25F2F14A" w14:textId="77777777" w:rsidR="0095418C" w:rsidRPr="00F64371" w:rsidRDefault="0095418C" w:rsidP="0095418C">
      <w:pPr>
        <w:pStyle w:val="2-HEADING"/>
        <w:numPr>
          <w:ilvl w:val="2"/>
          <w:numId w:val="18"/>
        </w:numPr>
      </w:pPr>
      <w:r w:rsidRPr="00F64371">
        <w:t xml:space="preserve">These remedies are cumulative to the extent the remedies are not inconsistent, and the County may pursue any remedy or remedies singly, collectively, successively, or in any order whatsoever. </w:t>
      </w:r>
    </w:p>
    <w:p w14:paraId="741F6E49" w14:textId="77777777" w:rsidR="0095418C" w:rsidRDefault="0095418C" w:rsidP="0095418C">
      <w:pPr>
        <w:pStyle w:val="1-HEADING"/>
        <w:numPr>
          <w:ilvl w:val="1"/>
          <w:numId w:val="18"/>
        </w:numPr>
      </w:pPr>
      <w:r w:rsidRPr="00F64371">
        <w:t xml:space="preserve">CIVIL RIGHTS, REHABILITATION ACT, </w:t>
      </w:r>
      <w:r w:rsidRPr="0074762C">
        <w:t>AMERICANS</w:t>
      </w:r>
      <w:r w:rsidRPr="00F64371">
        <w:t xml:space="preserve"> WITH DISABILITIES ACT </w:t>
      </w:r>
      <w:r w:rsidRPr="0074762C">
        <w:t>AND</w:t>
      </w:r>
      <w:r w:rsidRPr="00F64371">
        <w:t xml:space="preserve"> TITLE VI OF THE CIVIL RIGHTS ACT</w:t>
      </w:r>
    </w:p>
    <w:p w14:paraId="74D6CE84" w14:textId="77777777" w:rsidR="0095418C" w:rsidRPr="00F64371" w:rsidRDefault="0095418C" w:rsidP="0095418C">
      <w:pPr>
        <w:pStyle w:val="1-text"/>
      </w:pPr>
      <w:r w:rsidRPr="00F64371">
        <w:t xml:space="preserve">Contractor agrees to comply with the Civil Rights Act of 1964, and 1991, Americans with Disabilities Act of 1990, and Section 504 of the Rehabilitation Act of 1973, and Title VI as implemented by 45 CFR 80 and 84 which states in part, No qualified person shall on the basis of disability, race, color, or national origin be excluded from participation in, be denied the benefits of, or otherwise be subjected to discrimination under any program or activity which received or benefits from federal financial assistance. </w:t>
      </w:r>
    </w:p>
    <w:p w14:paraId="6FBDA2A6" w14:textId="77777777" w:rsidR="0095418C" w:rsidRDefault="0095418C" w:rsidP="0095418C">
      <w:pPr>
        <w:pStyle w:val="1-HEADING"/>
        <w:numPr>
          <w:ilvl w:val="1"/>
          <w:numId w:val="18"/>
        </w:numPr>
      </w:pPr>
      <w:r w:rsidRPr="00F64371">
        <w:t>TIME IS OF THE ESSENCE</w:t>
      </w:r>
    </w:p>
    <w:p w14:paraId="5915AE84" w14:textId="77777777" w:rsidR="0095418C" w:rsidRPr="00F64371" w:rsidRDefault="0095418C" w:rsidP="0095418C">
      <w:pPr>
        <w:pStyle w:val="1-text"/>
      </w:pPr>
      <w:r w:rsidRPr="00F64371">
        <w:t>Contractor agrees that time is of the essence in the performance of this Contract.</w:t>
      </w:r>
    </w:p>
    <w:p w14:paraId="2FD4F3AB" w14:textId="77777777" w:rsidR="0095418C" w:rsidRDefault="0095418C" w:rsidP="0095418C">
      <w:pPr>
        <w:pStyle w:val="1-HEADING"/>
        <w:numPr>
          <w:ilvl w:val="1"/>
          <w:numId w:val="18"/>
        </w:numPr>
      </w:pPr>
      <w:r w:rsidRPr="00F64371">
        <w:t>FORCE MAJEURE</w:t>
      </w:r>
    </w:p>
    <w:p w14:paraId="1794A850" w14:textId="77777777" w:rsidR="0095418C" w:rsidRPr="00F64371" w:rsidRDefault="0095418C" w:rsidP="0095418C">
      <w:pPr>
        <w:pStyle w:val="1-text"/>
      </w:pPr>
      <w:r w:rsidRPr="00F64371">
        <w:t xml:space="preserve">Neither County nor Contractor shall be responsible for any failure to perform or for any delay in the performance of any obligation under this Contract caused by fire, riot, acts of God, terrorism, war, or any other cause which is beyond the breaching party's reasonable control. Contractor shall, however, make all reasonable efforts to remove or eliminate the cause of Contractor’s delay or breach and shall, upon the cessation of the cause, continue performing under this </w:t>
      </w:r>
      <w:r w:rsidRPr="00F64371">
        <w:lastRenderedPageBreak/>
        <w:t>Contract.  County may terminate this Contract upon written notice to Contractor after reasonably determining that the delay or breach will likely prevent successful performance of this Contract.</w:t>
      </w:r>
    </w:p>
    <w:p w14:paraId="3D09B996" w14:textId="77777777" w:rsidR="0095418C" w:rsidRPr="00F64371" w:rsidRDefault="0095418C" w:rsidP="0095418C">
      <w:pPr>
        <w:pStyle w:val="1-HEADING"/>
        <w:numPr>
          <w:ilvl w:val="1"/>
          <w:numId w:val="18"/>
        </w:numPr>
      </w:pPr>
      <w:r w:rsidRPr="00F64371">
        <w:t>FUNDING MODIFICATION</w:t>
      </w:r>
    </w:p>
    <w:p w14:paraId="392195FF" w14:textId="77777777" w:rsidR="0095418C" w:rsidRPr="00F64371" w:rsidRDefault="0095418C" w:rsidP="0095418C">
      <w:pPr>
        <w:pStyle w:val="2-HEADING"/>
        <w:numPr>
          <w:ilvl w:val="2"/>
          <w:numId w:val="18"/>
        </w:numPr>
      </w:pPr>
      <w:r w:rsidRPr="00F64371">
        <w:t>County may reduce or terminate this contract when state or federal funds are reduced or eliminated by providing written notice to the respective parties.</w:t>
      </w:r>
    </w:p>
    <w:p w14:paraId="58841DB2" w14:textId="77777777" w:rsidR="0095418C" w:rsidRPr="00F64371" w:rsidRDefault="0095418C" w:rsidP="0095418C">
      <w:pPr>
        <w:pStyle w:val="2-HEADING"/>
        <w:numPr>
          <w:ilvl w:val="2"/>
          <w:numId w:val="18"/>
        </w:numPr>
      </w:pPr>
      <w:r w:rsidRPr="00F64371">
        <w:t>In the event the Board of Commissioners of the County reduces, changes, eliminates, or otherwise modifies the funding for any of the services identified, the Contractor agrees to abide by any such decision including termination of service.</w:t>
      </w:r>
    </w:p>
    <w:p w14:paraId="5F740922" w14:textId="77777777" w:rsidR="0095418C" w:rsidRDefault="0095418C" w:rsidP="0095418C">
      <w:pPr>
        <w:pStyle w:val="1-HEADING"/>
        <w:numPr>
          <w:ilvl w:val="1"/>
          <w:numId w:val="18"/>
        </w:numPr>
      </w:pPr>
      <w:r w:rsidRPr="00F64371">
        <w:t>RECOVERY OF FUNDS</w:t>
      </w:r>
    </w:p>
    <w:p w14:paraId="018F4488" w14:textId="77777777" w:rsidR="0095418C" w:rsidRPr="00F64371" w:rsidRDefault="0095418C" w:rsidP="0095418C">
      <w:pPr>
        <w:pStyle w:val="1-text"/>
      </w:pPr>
      <w:r w:rsidRPr="00F64371">
        <w:t>Expenditures of the Contractor may be charged to this contract only if they (1) are in payment of services performed under this contract, (2) conform to applicable state and federal regulations and statutes, and (3) are in payment of an obligation incurred during the contract period.</w:t>
      </w:r>
    </w:p>
    <w:p w14:paraId="7044CD73" w14:textId="77777777" w:rsidR="0095418C" w:rsidRPr="00F64371" w:rsidRDefault="0095418C" w:rsidP="0095418C">
      <w:r w:rsidRPr="00F64371">
        <w:t xml:space="preserve">Any County funds spent for purposes not authorized by this contract and payments by the County </w:t>
      </w:r>
      <w:proofErr w:type="gramStart"/>
      <w:r w:rsidRPr="00F64371">
        <w:t>in excess of</w:t>
      </w:r>
      <w:proofErr w:type="gramEnd"/>
      <w:r w:rsidRPr="00F64371">
        <w:t xml:space="preserve"> authorized expenditures shall be deducted from future payments or refunded to the County no later than thirty (30) days after notice of unauthorized expenditure or notice of excess payment.</w:t>
      </w:r>
    </w:p>
    <w:p w14:paraId="1A8AAFE3" w14:textId="77777777" w:rsidR="0095418C" w:rsidRPr="0074762C" w:rsidRDefault="0095418C" w:rsidP="0095418C">
      <w:pPr>
        <w:pStyle w:val="1-text"/>
      </w:pPr>
      <w:r w:rsidRPr="0074762C">
        <w:t>Contractor shall be responsible to repay for prior contract period excess payments and un-recovered advanced payments provided by the County. Repayment of prior period obligations shall be made to the County in a manner agreed on.</w:t>
      </w:r>
    </w:p>
    <w:p w14:paraId="558A6743" w14:textId="77777777" w:rsidR="0095418C" w:rsidRPr="00F64371" w:rsidRDefault="0095418C" w:rsidP="0095418C">
      <w:pPr>
        <w:pStyle w:val="1-HEADING"/>
        <w:numPr>
          <w:ilvl w:val="1"/>
          <w:numId w:val="18"/>
        </w:numPr>
      </w:pPr>
      <w:r w:rsidRPr="00F64371">
        <w:t xml:space="preserve">ACCESS TO RECORDS. </w:t>
      </w:r>
    </w:p>
    <w:p w14:paraId="39A86057" w14:textId="77777777" w:rsidR="0095418C" w:rsidRPr="00F64371" w:rsidRDefault="0095418C" w:rsidP="0095418C">
      <w:pPr>
        <w:pStyle w:val="2-HEADING"/>
        <w:numPr>
          <w:ilvl w:val="2"/>
          <w:numId w:val="18"/>
        </w:numPr>
      </w:pPr>
      <w:r w:rsidRPr="00F64371">
        <w:t xml:space="preserve">Contractor shall permit authorized representatives of the County, State of Oregon, or the applicable audit agencies of the U.S. Government to review the records of the Contractor as they relate to the contract services </w:t>
      </w:r>
      <w:proofErr w:type="gramStart"/>
      <w:r w:rsidRPr="00F64371">
        <w:t>in order to</w:t>
      </w:r>
      <w:proofErr w:type="gramEnd"/>
      <w:r w:rsidRPr="00F64371">
        <w:t xml:space="preserve"> satisfy audit or program evaluation purposes deemed necessary by the County and permitted by law.</w:t>
      </w:r>
    </w:p>
    <w:p w14:paraId="0B84ABC5" w14:textId="77777777" w:rsidR="0095418C" w:rsidRPr="00F64371" w:rsidRDefault="0095418C" w:rsidP="0095418C">
      <w:pPr>
        <w:pStyle w:val="2-HEADING"/>
        <w:numPr>
          <w:ilvl w:val="2"/>
          <w:numId w:val="18"/>
        </w:numPr>
      </w:pPr>
      <w:r w:rsidRPr="00F64371">
        <w:t>Contractor agrees to establish and maintain financial records, which indicate the number of hours of work provided, and other appropriate records pertinent to this contract shall be retained for a minimum of three (3) years after the end of the contract period.  If there are unresolved audit questions at the end of the three-year period, the records must be maintained until the questions are resolved.</w:t>
      </w:r>
    </w:p>
    <w:p w14:paraId="7BBE66F3" w14:textId="77777777" w:rsidR="0095418C" w:rsidRDefault="0095418C" w:rsidP="0095418C">
      <w:pPr>
        <w:pStyle w:val="1-HEADING"/>
        <w:numPr>
          <w:ilvl w:val="1"/>
          <w:numId w:val="18"/>
        </w:numPr>
      </w:pPr>
      <w:r w:rsidRPr="00F64371">
        <w:t>REPORTING REQUIREMENTS</w:t>
      </w:r>
    </w:p>
    <w:p w14:paraId="528075EE" w14:textId="77777777" w:rsidR="0095418C" w:rsidRPr="00F64371" w:rsidRDefault="0095418C" w:rsidP="0095418C">
      <w:pPr>
        <w:pStyle w:val="1-text"/>
      </w:pPr>
      <w:r w:rsidRPr="00F64371">
        <w:t>Contractor shall provide County with periodic reports at the frequency and with the information prescribed by County. Further, at any time, County has the right to demand adequate assurances that the services provided by Contractor shall be in accordance with the Contract. Such assurances provided by the Contractor shall be supported by documentation in Contractor’s possession from third parties.</w:t>
      </w:r>
    </w:p>
    <w:p w14:paraId="25391CD4" w14:textId="77777777" w:rsidR="0095418C" w:rsidRPr="00F64371" w:rsidRDefault="0095418C" w:rsidP="0095418C">
      <w:pPr>
        <w:pStyle w:val="1-HEADING"/>
        <w:numPr>
          <w:ilvl w:val="1"/>
          <w:numId w:val="18"/>
        </w:numPr>
      </w:pPr>
      <w:r w:rsidRPr="00F64371">
        <w:t>CONFIDENTIALITY OF RECORDS</w:t>
      </w:r>
    </w:p>
    <w:p w14:paraId="1B13C40A" w14:textId="77777777" w:rsidR="0095418C" w:rsidRPr="00F64371" w:rsidRDefault="0095418C" w:rsidP="0095418C">
      <w:pPr>
        <w:pStyle w:val="2-HEADING"/>
        <w:numPr>
          <w:ilvl w:val="2"/>
          <w:numId w:val="18"/>
        </w:numPr>
      </w:pPr>
      <w:r w:rsidRPr="00F64371">
        <w:t xml:space="preserve">Contractor shall not use, release, or disclose any information concerning any employee, client, </w:t>
      </w:r>
      <w:proofErr w:type="gramStart"/>
      <w:r w:rsidRPr="00F64371">
        <w:t>applicant</w:t>
      </w:r>
      <w:proofErr w:type="gramEnd"/>
      <w:r w:rsidRPr="00F64371">
        <w:t xml:space="preserve"> or person doing business with the County for any purpose not directly connected with the </w:t>
      </w:r>
      <w:r w:rsidRPr="00F64371">
        <w:lastRenderedPageBreak/>
        <w:t xml:space="preserve">administration of County’s or the Contractor’s responsibilities under this Contract except upon written consent of the County, and if applicable, the employee, client, applicant or person. </w:t>
      </w:r>
    </w:p>
    <w:p w14:paraId="605470FF" w14:textId="77777777" w:rsidR="0095418C" w:rsidRPr="00F64371" w:rsidRDefault="0095418C" w:rsidP="0095418C">
      <w:pPr>
        <w:pStyle w:val="2-HEADING"/>
        <w:numPr>
          <w:ilvl w:val="2"/>
          <w:numId w:val="18"/>
        </w:numPr>
      </w:pPr>
      <w:r w:rsidRPr="00F64371">
        <w:t>Contractor shall ensure that its agents, employees, officers, and subcontractors with access to County and Contractor records understand and comply with this confidential provision.</w:t>
      </w:r>
    </w:p>
    <w:p w14:paraId="227FDDC6" w14:textId="77777777" w:rsidR="0095418C" w:rsidRPr="00F64371" w:rsidRDefault="0095418C" w:rsidP="0095418C">
      <w:pPr>
        <w:pStyle w:val="2-HEADING"/>
        <w:numPr>
          <w:ilvl w:val="2"/>
          <w:numId w:val="18"/>
        </w:numPr>
      </w:pPr>
      <w:r w:rsidRPr="00F64371">
        <w:t>If Contractor receives or transmits protected health information, Contractor shall enter into a Business Associate Agreement with County, which shall become part of this Contract, if attached hereto.</w:t>
      </w:r>
    </w:p>
    <w:p w14:paraId="1E6BC76E" w14:textId="77777777" w:rsidR="0095418C" w:rsidRPr="00F64371" w:rsidRDefault="0095418C" w:rsidP="0095418C">
      <w:pPr>
        <w:pStyle w:val="2-HEADING"/>
        <w:numPr>
          <w:ilvl w:val="2"/>
          <w:numId w:val="18"/>
        </w:numPr>
      </w:pPr>
      <w:r w:rsidRPr="00F64371">
        <w:t>Client records shall be kept confidential in accordance with ORS 179.505, OAR 309-11-020, 45 CFR 205.50 and 42 CFR Part 2 as applicable.</w:t>
      </w:r>
    </w:p>
    <w:p w14:paraId="27CE79EA" w14:textId="77777777" w:rsidR="0095418C" w:rsidRPr="00F64371" w:rsidRDefault="0095418C" w:rsidP="0095418C">
      <w:pPr>
        <w:pStyle w:val="1-HEADING"/>
        <w:numPr>
          <w:ilvl w:val="1"/>
          <w:numId w:val="18"/>
        </w:numPr>
      </w:pPr>
      <w:r w:rsidRPr="00F64371">
        <w:t xml:space="preserve">INDEMNIFICATION AND INSURANCE. </w:t>
      </w:r>
    </w:p>
    <w:p w14:paraId="3727CD44" w14:textId="77777777" w:rsidR="0095418C" w:rsidRPr="00F64371" w:rsidRDefault="0095418C" w:rsidP="0095418C">
      <w:pPr>
        <w:pStyle w:val="2-HEADING"/>
        <w:numPr>
          <w:ilvl w:val="2"/>
          <w:numId w:val="18"/>
        </w:numPr>
      </w:pPr>
      <w:r w:rsidRPr="00F64371">
        <w:t>Contractor shall defend, save, indemnify, and hold harmless the County, its officers, agents, and employees from and against all claims, suits, actions, losses, damages, liabilities, costs, and expenses of any nature whatsoever, including attorney fees, resulting from, arising out of, or relating to the activities of Contractor or its officers, employees, subcontractors, or agents under this Contract. Contractor shall have control of the defense and settlement of any claim that is subject to this section. However, neither Contractor nor any attorney engaged by Contractor shall defend the claim in the name of either County or any department of County, nor purport to act as legal representative of either County or any of its departments, without first receiving from County Legal Counsel authority to act as legal counsel for the County, nor shall Contractor settle any claim on behalf of County without the approval of County Legal Counsel. County may, at its election and expense, assume its own defense and settlement.</w:t>
      </w:r>
    </w:p>
    <w:p w14:paraId="0CFA7995" w14:textId="77777777" w:rsidR="0095418C" w:rsidRPr="00F64371" w:rsidRDefault="0095418C" w:rsidP="0095418C">
      <w:pPr>
        <w:pStyle w:val="2-HEADING"/>
        <w:numPr>
          <w:ilvl w:val="2"/>
          <w:numId w:val="18"/>
        </w:numPr>
      </w:pPr>
      <w:r w:rsidRPr="00F64371">
        <w:t>Contractor shall obtain the insurance required under section 23 prior to performing under this Contract and shall maintain the required insurance throughout the duration of this Contract and all warranty periods.</w:t>
      </w:r>
    </w:p>
    <w:p w14:paraId="0016EE5F" w14:textId="77777777" w:rsidR="0095418C" w:rsidRPr="00F64371" w:rsidRDefault="0095418C" w:rsidP="0095418C">
      <w:pPr>
        <w:pStyle w:val="2-HEADING"/>
        <w:numPr>
          <w:ilvl w:val="2"/>
          <w:numId w:val="18"/>
        </w:numPr>
      </w:pPr>
      <w:r w:rsidRPr="00F64371">
        <w:t>County, pursuant to applicable provisions of ORS 30.260 to 30.300, maintains a self-insurance program that provides property damage and personal injury coverage.</w:t>
      </w:r>
    </w:p>
    <w:p w14:paraId="0AC3708E" w14:textId="77777777" w:rsidR="0095418C" w:rsidRDefault="0095418C" w:rsidP="0095418C">
      <w:pPr>
        <w:pStyle w:val="1-HEADING"/>
        <w:numPr>
          <w:ilvl w:val="1"/>
          <w:numId w:val="18"/>
        </w:numPr>
      </w:pPr>
      <w:r w:rsidRPr="00F64371">
        <w:t>EARLY TERMINATION</w:t>
      </w:r>
    </w:p>
    <w:p w14:paraId="06C1BA5A" w14:textId="77777777" w:rsidR="0095418C" w:rsidRPr="00F64371" w:rsidRDefault="0095418C" w:rsidP="0095418C">
      <w:pPr>
        <w:pStyle w:val="1-text"/>
      </w:pPr>
      <w:r w:rsidRPr="00F64371">
        <w:t>This Contract may be terminated as follows:</w:t>
      </w:r>
    </w:p>
    <w:p w14:paraId="5116C9C2" w14:textId="77777777" w:rsidR="0095418C" w:rsidRPr="00F64371" w:rsidRDefault="0095418C" w:rsidP="0095418C">
      <w:pPr>
        <w:pStyle w:val="2-HEADING"/>
        <w:numPr>
          <w:ilvl w:val="2"/>
          <w:numId w:val="18"/>
        </w:numPr>
      </w:pPr>
      <w:r w:rsidRPr="00F64371">
        <w:t>County and Contractor, by mutual written agreement, may terminate this Contract at any time.</w:t>
      </w:r>
    </w:p>
    <w:p w14:paraId="7246EE8F" w14:textId="77777777" w:rsidR="0095418C" w:rsidRPr="00F64371" w:rsidRDefault="0095418C" w:rsidP="0095418C">
      <w:pPr>
        <w:pStyle w:val="2-HEADING"/>
        <w:numPr>
          <w:ilvl w:val="2"/>
          <w:numId w:val="18"/>
        </w:numPr>
      </w:pPr>
      <w:r w:rsidRPr="00F64371">
        <w:t>County in its sole discretion may terminate this Contract for any reason on 30 days written notice to Contractor.</w:t>
      </w:r>
    </w:p>
    <w:p w14:paraId="263ADED5" w14:textId="77777777" w:rsidR="0095418C" w:rsidRPr="00F64371" w:rsidRDefault="0095418C" w:rsidP="0095418C">
      <w:pPr>
        <w:pStyle w:val="2-HEADING"/>
        <w:numPr>
          <w:ilvl w:val="2"/>
          <w:numId w:val="18"/>
        </w:numPr>
      </w:pPr>
      <w:r w:rsidRPr="00F64371">
        <w:t>Either County or Contractor may terminate this Contract in the event of a breach of the Contract by the other. Prior to such termination the party seeking termination shall give to the other party written notice of the breach and intent to terminate. If the party committing the breach has not entirely cured the breach within 15 days of the date of the notice, then the party giving the notice may terminate the Contract at any time thereafter by giving a written notice of termination.</w:t>
      </w:r>
    </w:p>
    <w:p w14:paraId="3B836706" w14:textId="77777777" w:rsidR="0095418C" w:rsidRPr="00F64371" w:rsidRDefault="0095418C" w:rsidP="0095418C">
      <w:pPr>
        <w:pStyle w:val="2-HEADING"/>
        <w:numPr>
          <w:ilvl w:val="2"/>
          <w:numId w:val="18"/>
        </w:numPr>
      </w:pPr>
      <w:r w:rsidRPr="00F64371">
        <w:lastRenderedPageBreak/>
        <w:t>Notwithstanding section 13C, County may terminate this Contract immediately by written notice to Contractor upon denial, suspension, revocation, or non-renewal of any license, permit or certificate that Contractor must hold to provide services under this Contract.</w:t>
      </w:r>
    </w:p>
    <w:p w14:paraId="3B141C42" w14:textId="77777777" w:rsidR="0095418C" w:rsidRDefault="0095418C" w:rsidP="0095418C">
      <w:pPr>
        <w:pStyle w:val="1-HEADING"/>
        <w:numPr>
          <w:ilvl w:val="1"/>
          <w:numId w:val="18"/>
        </w:numPr>
      </w:pPr>
      <w:r w:rsidRPr="00F64371">
        <w:t>PAYMENT ON EARLY TERMINATION</w:t>
      </w:r>
    </w:p>
    <w:p w14:paraId="0D8CE9F8" w14:textId="77777777" w:rsidR="0095418C" w:rsidRPr="00F64371" w:rsidRDefault="0095418C" w:rsidP="0095418C">
      <w:pPr>
        <w:pStyle w:val="1-text"/>
      </w:pPr>
      <w:r w:rsidRPr="00F64371">
        <w:t>Upon termination pursuant to section 13, payment shall be made as follows:</w:t>
      </w:r>
    </w:p>
    <w:p w14:paraId="71F88856" w14:textId="77777777" w:rsidR="0095418C" w:rsidRPr="00F64371" w:rsidRDefault="0095418C" w:rsidP="0095418C">
      <w:pPr>
        <w:pStyle w:val="2-HEADING"/>
        <w:numPr>
          <w:ilvl w:val="2"/>
          <w:numId w:val="18"/>
        </w:numPr>
      </w:pPr>
      <w:r w:rsidRPr="00F64371">
        <w:t>If terminated under 13A or 13B for the convenience of the County, the County shall pay Contractor for Work performed prior to the termination date if such Work was performed in accordance with the Contract. County shall not be liable for direct, indirect, or consequential damages.  Termination shall not result in a waiver of any other claim County may have against Contractor.</w:t>
      </w:r>
    </w:p>
    <w:p w14:paraId="669342C0" w14:textId="77777777" w:rsidR="0095418C" w:rsidRPr="00F64371" w:rsidRDefault="0095418C" w:rsidP="0095418C">
      <w:pPr>
        <w:pStyle w:val="2-HEADING"/>
        <w:numPr>
          <w:ilvl w:val="2"/>
          <w:numId w:val="18"/>
        </w:numPr>
      </w:pPr>
      <w:r w:rsidRPr="00F64371">
        <w:t>If terminated under 13C by the Contractor due to a breach by the County, then the County shall pay the Contractor for Work performed prior to the termination date if such Work was performed in accordance with the Contract.</w:t>
      </w:r>
    </w:p>
    <w:p w14:paraId="3A74B52A" w14:textId="77777777" w:rsidR="0095418C" w:rsidRPr="00F64371" w:rsidRDefault="0095418C" w:rsidP="0095418C">
      <w:pPr>
        <w:pStyle w:val="2-HEADING"/>
        <w:numPr>
          <w:ilvl w:val="2"/>
          <w:numId w:val="18"/>
        </w:numPr>
      </w:pPr>
      <w:r w:rsidRPr="00F64371">
        <w:t>If terminated under 13C or 13D by the County due to a breach by the Contractor, then the County shall pay the Contractor for Work performed prior to the termination date provided such Work was performed in accordance with the Contract less any setoff to which the County is entitled.</w:t>
      </w:r>
    </w:p>
    <w:p w14:paraId="2A56D7F0" w14:textId="77777777" w:rsidR="0095418C" w:rsidRPr="00F64371" w:rsidRDefault="0095418C" w:rsidP="0095418C">
      <w:pPr>
        <w:pStyle w:val="1-HEADING"/>
        <w:numPr>
          <w:ilvl w:val="1"/>
          <w:numId w:val="18"/>
        </w:numPr>
      </w:pPr>
      <w:r w:rsidRPr="00F64371">
        <w:t>INDEPENDENT CONTRACTOR</w:t>
      </w:r>
    </w:p>
    <w:p w14:paraId="60A6D732" w14:textId="77777777" w:rsidR="0095418C" w:rsidRPr="00F64371" w:rsidRDefault="0095418C" w:rsidP="0095418C">
      <w:pPr>
        <w:pStyle w:val="2-HEADING"/>
        <w:numPr>
          <w:ilvl w:val="2"/>
          <w:numId w:val="18"/>
        </w:numPr>
      </w:pPr>
      <w:r w:rsidRPr="00F64371">
        <w:t>The Contractor is a separate and independently established business, retains sole and absolute discretion over the manner and means of carrying out the Contractor’s activities and responsibilities for the purpose of implementing the provisions of this contract, and maintains the appropriate license/certifications, if required under Oregon Law. This contract shall not be construed as creating an agency, partnership, joint venture, employment relationship or any other relationship between the parties other than that of independent parties. The Contractor is acting as an “independent contractor” and is not an employee of County and accepts full responsibility for taxes or other obligations associated with payment for services under this contract. As an “independent contractor”, Contractor will not receive any benefits normally accruing to County employees unless required by applicable law.   Furthermore, Contractor is free to contract with other parties for the duration of the contract.</w:t>
      </w:r>
    </w:p>
    <w:p w14:paraId="7B9A7E2A" w14:textId="77777777" w:rsidR="0095418C" w:rsidRPr="00F64371" w:rsidRDefault="0095418C" w:rsidP="0095418C">
      <w:pPr>
        <w:pStyle w:val="2-HEADING"/>
        <w:numPr>
          <w:ilvl w:val="2"/>
          <w:numId w:val="18"/>
        </w:numPr>
      </w:pPr>
      <w:r w:rsidRPr="00F64371">
        <w:t>SUBCONTRACTING/NONASSIGNMENT. No portion of the Contract may be contracted or assigned to any other individual, firm or entity without the express and prior approval of the County.</w:t>
      </w:r>
    </w:p>
    <w:p w14:paraId="70E70BC3" w14:textId="77777777" w:rsidR="0095418C" w:rsidRDefault="0095418C" w:rsidP="0095418C">
      <w:pPr>
        <w:pStyle w:val="1-HEADING"/>
        <w:numPr>
          <w:ilvl w:val="1"/>
          <w:numId w:val="18"/>
        </w:numPr>
      </w:pPr>
      <w:r w:rsidRPr="00F64371">
        <w:t>GOVERNING LAW AND VENUE</w:t>
      </w:r>
    </w:p>
    <w:p w14:paraId="6ABB3771" w14:textId="77777777" w:rsidR="0095418C" w:rsidRPr="00F64371" w:rsidRDefault="0095418C" w:rsidP="0095418C">
      <w:pPr>
        <w:pStyle w:val="1-text"/>
      </w:pPr>
      <w:r w:rsidRPr="00F64371">
        <w:t>This Contract shall be governed by the laws of the State of Oregon. Any action commenced in connection with this Contract shall be in the Circuit Court of Marion County. All rights and remedies of the County shall be cumulative and may be exercised successively or concurrently. The foregoing is without limitation to or waiver of any other rights or remedies of the County according to law.</w:t>
      </w:r>
    </w:p>
    <w:p w14:paraId="2B4AD0C7" w14:textId="77777777" w:rsidR="0095418C" w:rsidRDefault="0095418C" w:rsidP="0095418C">
      <w:pPr>
        <w:pStyle w:val="1-HEADING"/>
        <w:numPr>
          <w:ilvl w:val="1"/>
          <w:numId w:val="18"/>
        </w:numPr>
      </w:pPr>
      <w:r w:rsidRPr="00F64371">
        <w:lastRenderedPageBreak/>
        <w:t>OWNERSHIP AND USE OF DOCUMENTS</w:t>
      </w:r>
    </w:p>
    <w:p w14:paraId="70383D41" w14:textId="77777777" w:rsidR="0095418C" w:rsidRPr="00F64371" w:rsidRDefault="0095418C" w:rsidP="0095418C">
      <w:pPr>
        <w:pStyle w:val="1-text"/>
      </w:pPr>
      <w:r w:rsidRPr="00F64371">
        <w:t>All documents, or other material submitted to the County by Contractor shall become the sole and exclusive property of the County. All material prepared by Contractor under this Contract may be subject to Oregon’s Public Records Laws.</w:t>
      </w:r>
    </w:p>
    <w:p w14:paraId="3892D416" w14:textId="77777777" w:rsidR="0095418C" w:rsidRPr="00F64371" w:rsidRDefault="0095418C" w:rsidP="0095418C">
      <w:pPr>
        <w:pStyle w:val="1-HEADING"/>
        <w:numPr>
          <w:ilvl w:val="1"/>
          <w:numId w:val="18"/>
        </w:numPr>
      </w:pPr>
      <w:r w:rsidRPr="00F64371">
        <w:t>NO THIRD-PARTY BENEFICIARIES</w:t>
      </w:r>
    </w:p>
    <w:p w14:paraId="73DF1200" w14:textId="77777777" w:rsidR="0095418C" w:rsidRPr="00F64371" w:rsidRDefault="0095418C" w:rsidP="0095418C">
      <w:pPr>
        <w:pStyle w:val="2-HEADING"/>
        <w:numPr>
          <w:ilvl w:val="2"/>
          <w:numId w:val="18"/>
        </w:numPr>
      </w:pPr>
      <w:r w:rsidRPr="00F64371">
        <w:t>County and Contractor are the only parties to this Contract and are the only parties entitled to enforce its terms.</w:t>
      </w:r>
    </w:p>
    <w:p w14:paraId="4FC28B2D" w14:textId="77777777" w:rsidR="0095418C" w:rsidRPr="00F64371" w:rsidRDefault="0095418C" w:rsidP="0095418C">
      <w:pPr>
        <w:pStyle w:val="2-HEADING"/>
        <w:numPr>
          <w:ilvl w:val="2"/>
          <w:numId w:val="18"/>
        </w:numPr>
      </w:pPr>
      <w:r w:rsidRPr="00F64371">
        <w:t>Nothing in this contract gives or provides any benefit or right, whether directly, indirectly, or otherwise, to third persons unless such third persons are individually identified by name in this Contract and expressly described as intended beneficiaries of this Contract.</w:t>
      </w:r>
    </w:p>
    <w:p w14:paraId="75621CE1" w14:textId="77777777" w:rsidR="0095418C" w:rsidRDefault="0095418C" w:rsidP="0095418C">
      <w:pPr>
        <w:pStyle w:val="1-HEADING"/>
        <w:numPr>
          <w:ilvl w:val="1"/>
          <w:numId w:val="18"/>
        </w:numPr>
      </w:pPr>
      <w:r w:rsidRPr="00F64371">
        <w:t>SUCCESSORS IN INTEREST</w:t>
      </w:r>
    </w:p>
    <w:p w14:paraId="4FFAD448" w14:textId="77777777" w:rsidR="0095418C" w:rsidRPr="00F64371" w:rsidRDefault="0095418C" w:rsidP="0095418C">
      <w:pPr>
        <w:pStyle w:val="1-text"/>
      </w:pPr>
      <w:r w:rsidRPr="00F64371">
        <w:t>The provisions of this Contract shall be binding upon and inure to the benefit of the parties and their successors and approved assigns.</w:t>
      </w:r>
    </w:p>
    <w:p w14:paraId="64AEA166" w14:textId="77777777" w:rsidR="0095418C" w:rsidRDefault="0095418C" w:rsidP="0095418C">
      <w:pPr>
        <w:pStyle w:val="1-HEADING"/>
        <w:numPr>
          <w:ilvl w:val="1"/>
          <w:numId w:val="18"/>
        </w:numPr>
      </w:pPr>
      <w:r w:rsidRPr="00F64371">
        <w:t>MERGER CLAUSE</w:t>
      </w:r>
    </w:p>
    <w:p w14:paraId="1A72BEB1" w14:textId="77777777" w:rsidR="0095418C" w:rsidRPr="00F64371" w:rsidRDefault="0095418C" w:rsidP="0095418C">
      <w:pPr>
        <w:pStyle w:val="1-text"/>
      </w:pPr>
      <w:r w:rsidRPr="00F64371">
        <w:t xml:space="preserve">This Contract and the attached exhibits constitute the entire agreement between the parties. </w:t>
      </w:r>
    </w:p>
    <w:p w14:paraId="3F0A50B6" w14:textId="77777777" w:rsidR="0095418C" w:rsidRPr="00F64371" w:rsidRDefault="0095418C" w:rsidP="0095418C">
      <w:pPr>
        <w:pStyle w:val="2-HEADING"/>
        <w:numPr>
          <w:ilvl w:val="2"/>
          <w:numId w:val="18"/>
        </w:numPr>
      </w:pPr>
      <w:r w:rsidRPr="00F64371">
        <w:t xml:space="preserve">All understandings and agreements between the parties and representations by either party concerning this Contract are contained in this Contract. </w:t>
      </w:r>
    </w:p>
    <w:p w14:paraId="09C729BE" w14:textId="77777777" w:rsidR="0095418C" w:rsidRPr="00F64371" w:rsidRDefault="0095418C" w:rsidP="0095418C">
      <w:pPr>
        <w:pStyle w:val="2-HEADING"/>
        <w:numPr>
          <w:ilvl w:val="2"/>
          <w:numId w:val="18"/>
        </w:numPr>
      </w:pPr>
      <w:r w:rsidRPr="00F64371">
        <w:t xml:space="preserve">No waiver, consent, modification or change in the terms of this Contract shall bind either party unless in writing signed by both parties. </w:t>
      </w:r>
    </w:p>
    <w:p w14:paraId="38990669" w14:textId="77777777" w:rsidR="0095418C" w:rsidRPr="00F64371" w:rsidRDefault="0095418C" w:rsidP="0095418C">
      <w:pPr>
        <w:pStyle w:val="2-HEADING"/>
        <w:numPr>
          <w:ilvl w:val="2"/>
          <w:numId w:val="18"/>
        </w:numPr>
      </w:pPr>
      <w:r w:rsidRPr="00F64371">
        <w:t xml:space="preserve">Any written waiver, consent, modification, or change shall be effective only in the specific instance and for the specific purpose given. </w:t>
      </w:r>
    </w:p>
    <w:p w14:paraId="6197C04F" w14:textId="77777777" w:rsidR="0095418C" w:rsidRDefault="0095418C" w:rsidP="0095418C">
      <w:pPr>
        <w:pStyle w:val="1-HEADING"/>
        <w:numPr>
          <w:ilvl w:val="1"/>
          <w:numId w:val="18"/>
        </w:numPr>
      </w:pPr>
      <w:r w:rsidRPr="00F64371">
        <w:t>WAIVER</w:t>
      </w:r>
    </w:p>
    <w:p w14:paraId="15B9928F" w14:textId="77777777" w:rsidR="0095418C" w:rsidRPr="00F64371" w:rsidRDefault="0095418C" w:rsidP="0095418C">
      <w:pPr>
        <w:pStyle w:val="1-text"/>
      </w:pPr>
      <w:r w:rsidRPr="00F64371">
        <w:t xml:space="preserve">The failure of any Party to enforce any provision of this Contract shall not constitute a waiver by that Party or any other provision. Waiver of any default under this Contract by any Party shall not be deemed to be a waiver of any subsequent default or a modification of the provisions of this Contract. </w:t>
      </w:r>
    </w:p>
    <w:p w14:paraId="0B383518" w14:textId="77777777" w:rsidR="0095418C" w:rsidRDefault="0095418C" w:rsidP="0095418C">
      <w:pPr>
        <w:pStyle w:val="1-HEADING"/>
        <w:numPr>
          <w:ilvl w:val="1"/>
          <w:numId w:val="18"/>
        </w:numPr>
      </w:pPr>
      <w:r w:rsidRPr="00F64371">
        <w:t>REMEDIES</w:t>
      </w:r>
    </w:p>
    <w:p w14:paraId="06599597" w14:textId="77777777" w:rsidR="0095418C" w:rsidRPr="00F64371" w:rsidRDefault="0095418C" w:rsidP="0095418C">
      <w:pPr>
        <w:pStyle w:val="1-text"/>
      </w:pPr>
      <w:r w:rsidRPr="00F64371">
        <w:t>In the event of breach of this Contract, the Parties shall have the following remedies:</w:t>
      </w:r>
    </w:p>
    <w:p w14:paraId="35CC7A5A" w14:textId="77777777" w:rsidR="0095418C" w:rsidRPr="00F64371" w:rsidRDefault="0095418C" w:rsidP="0095418C">
      <w:pPr>
        <w:pStyle w:val="2-HEADING"/>
        <w:numPr>
          <w:ilvl w:val="2"/>
          <w:numId w:val="18"/>
        </w:numPr>
      </w:pPr>
      <w:r w:rsidRPr="00F64371">
        <w:t>If terminated under 13C by County due to a breach by the Contractor, the County may complete the Work either itself, by agreement with another Contractor, or by a combination thereof. If the cost of completing the Work exceeds the remaining unpaid balance of the total compensation provided under this Contract, then the Contractor shall pay to the County the amount of the reasonable excess.</w:t>
      </w:r>
    </w:p>
    <w:p w14:paraId="007EA6E4" w14:textId="77777777" w:rsidR="0095418C" w:rsidRPr="00F64371" w:rsidRDefault="0095418C" w:rsidP="0095418C">
      <w:pPr>
        <w:pStyle w:val="2-HEADING"/>
        <w:numPr>
          <w:ilvl w:val="2"/>
          <w:numId w:val="18"/>
        </w:numPr>
      </w:pPr>
      <w:r w:rsidRPr="00F64371">
        <w:lastRenderedPageBreak/>
        <w:t>In addition to the remedies in sections 13 and 14 for a breach by the Contractor, County also shall be entitled to any other equitable and legal remedies that are available.</w:t>
      </w:r>
    </w:p>
    <w:p w14:paraId="15D5244A" w14:textId="77777777" w:rsidR="0095418C" w:rsidRPr="00F64371" w:rsidRDefault="0095418C" w:rsidP="0095418C">
      <w:pPr>
        <w:pStyle w:val="2-HEADING"/>
        <w:numPr>
          <w:ilvl w:val="2"/>
          <w:numId w:val="18"/>
        </w:numPr>
      </w:pPr>
      <w:r w:rsidRPr="00F64371">
        <w:t>If County breaches this Contract, Contractor’s remedy shall be limited to termination of the Contract and receipt of Contract payments to which Contractor is entitled.</w:t>
      </w:r>
    </w:p>
    <w:p w14:paraId="2CDDEBD9" w14:textId="77777777" w:rsidR="0095418C" w:rsidRPr="00F64371" w:rsidRDefault="0095418C" w:rsidP="0095418C">
      <w:pPr>
        <w:pStyle w:val="1-HEADING"/>
        <w:numPr>
          <w:ilvl w:val="1"/>
          <w:numId w:val="18"/>
        </w:numPr>
      </w:pPr>
      <w:r w:rsidRPr="00F64371">
        <w:t>INSURANCE</w:t>
      </w:r>
    </w:p>
    <w:p w14:paraId="58ADB551" w14:textId="77777777" w:rsidR="0095418C" w:rsidRPr="00F64371" w:rsidRDefault="0095418C" w:rsidP="0095418C">
      <w:pPr>
        <w:pStyle w:val="2-HEADING"/>
        <w:numPr>
          <w:ilvl w:val="2"/>
          <w:numId w:val="18"/>
        </w:numPr>
      </w:pPr>
      <w:r w:rsidRPr="00F64371">
        <w:t>REQUIRED INSURANCE. Contractor shall obtain at Contractor’s expense the insurance specified in this section prior to performing under this Contract and shall maintain it in full force and at its own expense throughout the duration of this Contract and all warranty periods. Contractor shall obtain the following insurance from insurance companies or entities that are authorized to transact the business of insurance and issue coverage in Oregon and that are acceptable to County:</w:t>
      </w:r>
    </w:p>
    <w:p w14:paraId="1B11BF94" w14:textId="77777777" w:rsidR="0095418C" w:rsidRPr="00F64371" w:rsidRDefault="0095418C" w:rsidP="0095418C">
      <w:pPr>
        <w:pStyle w:val="3-HEADING"/>
        <w:numPr>
          <w:ilvl w:val="3"/>
          <w:numId w:val="18"/>
        </w:numPr>
      </w:pPr>
      <w:r w:rsidRPr="00F64371">
        <w:t xml:space="preserve">WORKERS COMPENSATION. All employers, including Contractor, that employ subject workers, as defined in ORS 656.027, shall comply with ORS </w:t>
      </w:r>
      <w:proofErr w:type="gramStart"/>
      <w:r w:rsidRPr="00F64371">
        <w:t>656.017</w:t>
      </w:r>
      <w:proofErr w:type="gramEnd"/>
      <w:r w:rsidRPr="00F64371">
        <w:t xml:space="preserve"> and shall provide workers' compensation insurance coverage for those workers, unless they meet the requirement for an exemption under ORS 656.126(2).  Contractor shall require and ensure that each of its subcontractors complies with these requirements.</w:t>
      </w:r>
    </w:p>
    <w:p w14:paraId="12EF5627" w14:textId="77777777" w:rsidR="0095418C" w:rsidRPr="00F64371" w:rsidRDefault="0095418C" w:rsidP="0095418C">
      <w:pPr>
        <w:pStyle w:val="3-HEADING"/>
        <w:numPr>
          <w:ilvl w:val="3"/>
          <w:numId w:val="18"/>
        </w:numPr>
      </w:pPr>
      <w:r w:rsidRPr="00F64371">
        <w:t xml:space="preserve">PROFESSIONAL LIABILITY. Covering any damages caused by an error, omission or any negligent acts related to the services to be provided </w:t>
      </w:r>
      <w:r w:rsidRPr="00336907">
        <w:t>under</w:t>
      </w:r>
      <w:r w:rsidRPr="00F64371">
        <w:t xml:space="preserve"> this Contract. Contractor shall provide proof of insurance of not less than the following amounts as determined by the County:</w:t>
      </w:r>
    </w:p>
    <w:p w14:paraId="02C8D14A" w14:textId="77777777" w:rsidR="0095418C" w:rsidRDefault="0095418C" w:rsidP="0095418C">
      <w:pPr>
        <w:pStyle w:val="3-textbold"/>
      </w:pPr>
      <w:r w:rsidRPr="0079600F">
        <w:fldChar w:fldCharType="begin">
          <w:ffData>
            <w:name w:val="Check11"/>
            <w:enabled/>
            <w:calcOnExit w:val="0"/>
            <w:checkBox>
              <w:sizeAuto/>
              <w:default w:val="0"/>
            </w:checkBox>
          </w:ffData>
        </w:fldChar>
      </w:r>
      <w:r w:rsidRPr="0079600F">
        <w:instrText xml:space="preserve"> FORMCHECKBOX </w:instrText>
      </w:r>
      <w:r w:rsidR="00AF6247">
        <w:fldChar w:fldCharType="separate"/>
      </w:r>
      <w:r w:rsidRPr="0079600F">
        <w:fldChar w:fldCharType="end"/>
      </w:r>
      <w:r w:rsidRPr="0079600F">
        <w:t xml:space="preserve"> Required by County</w:t>
      </w:r>
      <w:r w:rsidRPr="0079600F">
        <w:tab/>
      </w:r>
      <w:r w:rsidRPr="0079600F">
        <w:fldChar w:fldCharType="begin">
          <w:ffData>
            <w:name w:val="Check11"/>
            <w:enabled/>
            <w:calcOnExit w:val="0"/>
            <w:checkBox>
              <w:sizeAuto/>
              <w:default w:val="0"/>
            </w:checkBox>
          </w:ffData>
        </w:fldChar>
      </w:r>
      <w:r w:rsidRPr="0079600F">
        <w:instrText xml:space="preserve"> FORMCHECKBOX </w:instrText>
      </w:r>
      <w:r w:rsidR="00AF6247">
        <w:fldChar w:fldCharType="separate"/>
      </w:r>
      <w:r w:rsidRPr="0079600F">
        <w:fldChar w:fldCharType="end"/>
      </w:r>
      <w:r w:rsidRPr="0079600F">
        <w:t xml:space="preserve"> Not required by County.</w:t>
      </w:r>
    </w:p>
    <w:p w14:paraId="6D11C36B" w14:textId="77777777" w:rsidR="0095418C" w:rsidRPr="00F64371" w:rsidRDefault="0095418C" w:rsidP="0095418C">
      <w:pPr>
        <w:pStyle w:val="3-text"/>
      </w:pP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rsidRPr="00F64371">
        <w:tab/>
        <w:t xml:space="preserve">$1,000,000 Per occurrence limit </w:t>
      </w:r>
      <w:r w:rsidRPr="0079600F">
        <w:t>for</w:t>
      </w:r>
      <w:r w:rsidRPr="00F64371">
        <w:t xml:space="preserve"> any single claimant; and</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rsidRPr="00F64371">
        <w:tab/>
        <w:t>$2,000,000 Per occurrence limit for multiple claimants</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tab/>
      </w:r>
      <w:r w:rsidRPr="00F64371">
        <w:t>Exclusion Approved by Risk Manager</w:t>
      </w:r>
    </w:p>
    <w:p w14:paraId="5D82E146" w14:textId="77777777" w:rsidR="0095418C" w:rsidRPr="00F64371" w:rsidRDefault="0095418C" w:rsidP="0095418C">
      <w:pPr>
        <w:pStyle w:val="3-HEADING"/>
        <w:numPr>
          <w:ilvl w:val="3"/>
          <w:numId w:val="18"/>
        </w:numPr>
      </w:pPr>
      <w:r w:rsidRPr="00F64371">
        <w:t>CYBER LIABILITY. Covering network security, breach of data, and coverage for regulatory fines and fees imposed against County due to failures in products and services provided under this Contract. Cyber Liability coverage must include errors, omissions, negligent acts, denial of service, media liability (including software copyright), dishonesty, fraudulent or criminal acts by a person or persons whether identified or not, intellectual property infringement, computer system attacks, unauthorized access and use of computer system, regulatory actions, and contractual liability.</w:t>
      </w:r>
    </w:p>
    <w:p w14:paraId="01091F83" w14:textId="77777777" w:rsidR="0095418C" w:rsidRDefault="0095418C" w:rsidP="0095418C">
      <w:pPr>
        <w:pStyle w:val="3-textbold"/>
      </w:pPr>
      <w:r w:rsidRPr="0079600F">
        <w:fldChar w:fldCharType="begin">
          <w:ffData>
            <w:name w:val="Check11"/>
            <w:enabled/>
            <w:calcOnExit w:val="0"/>
            <w:checkBox>
              <w:sizeAuto/>
              <w:default w:val="0"/>
            </w:checkBox>
          </w:ffData>
        </w:fldChar>
      </w:r>
      <w:r w:rsidRPr="0079600F">
        <w:instrText xml:space="preserve"> FORMCHECKBOX </w:instrText>
      </w:r>
      <w:r w:rsidR="00AF6247">
        <w:fldChar w:fldCharType="separate"/>
      </w:r>
      <w:r w:rsidRPr="0079600F">
        <w:fldChar w:fldCharType="end"/>
      </w:r>
      <w:r w:rsidRPr="0079600F">
        <w:t xml:space="preserve"> Required by County</w:t>
      </w:r>
      <w:r w:rsidRPr="0079600F">
        <w:tab/>
      </w:r>
      <w:r w:rsidRPr="0079600F">
        <w:fldChar w:fldCharType="begin">
          <w:ffData>
            <w:name w:val="Check11"/>
            <w:enabled/>
            <w:calcOnExit w:val="0"/>
            <w:checkBox>
              <w:sizeAuto/>
              <w:default w:val="0"/>
            </w:checkBox>
          </w:ffData>
        </w:fldChar>
      </w:r>
      <w:r w:rsidRPr="0079600F">
        <w:instrText xml:space="preserve"> FORMCHECKBOX </w:instrText>
      </w:r>
      <w:r w:rsidR="00AF6247">
        <w:fldChar w:fldCharType="separate"/>
      </w:r>
      <w:r w:rsidRPr="0079600F">
        <w:fldChar w:fldCharType="end"/>
      </w:r>
      <w:r w:rsidRPr="0079600F">
        <w:t xml:space="preserve"> Not required by County.</w:t>
      </w:r>
    </w:p>
    <w:p w14:paraId="560A9957" w14:textId="77777777" w:rsidR="0095418C" w:rsidRPr="00F64371" w:rsidRDefault="0095418C" w:rsidP="0095418C">
      <w:pPr>
        <w:pStyle w:val="3-text"/>
      </w:pP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rsidRPr="00F64371">
        <w:tab/>
        <w:t>$2,000,000 Per occurrence limit for any single claimant; and</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rsidRPr="00F64371">
        <w:tab/>
        <w:t>$5,000,000 Per occurrence limit for multiple claimants</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tab/>
      </w:r>
      <w:r w:rsidRPr="00F64371">
        <w:t>Exclusion Approved by Information Technology Director and Risk Manager</w:t>
      </w:r>
    </w:p>
    <w:p w14:paraId="6FA973A6" w14:textId="77777777" w:rsidR="0095418C" w:rsidRPr="00F64371" w:rsidRDefault="0095418C" w:rsidP="0095418C">
      <w:pPr>
        <w:pStyle w:val="3-HEADING"/>
        <w:numPr>
          <w:ilvl w:val="3"/>
          <w:numId w:val="18"/>
        </w:numPr>
      </w:pPr>
      <w:r w:rsidRPr="00F64371">
        <w:t xml:space="preserve">COMMERCIAL GENERAL LIABILITY. Covering bodily injury, death, and property damage in a form and with coverages that are satisfactory to the County.  This insurance shall include personal injury liability, products and completed operations.  Coverage shall be written on an occurrence basis.  Contractor shall provide proof of insurance of not less than the following amounts as determined by the County: </w:t>
      </w:r>
    </w:p>
    <w:p w14:paraId="52C692D3" w14:textId="77777777" w:rsidR="0095418C" w:rsidRPr="00F64371" w:rsidRDefault="0095418C" w:rsidP="0095418C">
      <w:pPr>
        <w:pStyle w:val="3-textbold"/>
      </w:pPr>
      <w:r w:rsidRPr="00020231">
        <w:lastRenderedPageBreak/>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rsidRPr="00F64371">
        <w:t xml:space="preserve"> Required by County</w:t>
      </w:r>
      <w:r>
        <w:tab/>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rsidRPr="00F64371">
        <w:t xml:space="preserve"> Not required by County.</w:t>
      </w:r>
    </w:p>
    <w:p w14:paraId="26FB9BAB" w14:textId="77777777" w:rsidR="0095418C" w:rsidRPr="00F64371" w:rsidRDefault="0095418C" w:rsidP="0095418C">
      <w:pPr>
        <w:pStyle w:val="3-textbold"/>
      </w:pPr>
      <w:r w:rsidRPr="00F64371">
        <w:t>Minimum Limits:</w:t>
      </w:r>
    </w:p>
    <w:p w14:paraId="1D8FC1FF" w14:textId="77777777" w:rsidR="0095418C" w:rsidRPr="00F64371" w:rsidRDefault="0095418C" w:rsidP="0095418C">
      <w:pPr>
        <w:pStyle w:val="3-text"/>
      </w:pP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tab/>
      </w:r>
      <w:r w:rsidRPr="00F64371">
        <w:t>$1,000,000 Per occurrence limit for any single claimant; and</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rsidRPr="00F64371">
        <w:tab/>
        <w:t>$2,000,000 Per occurrence limit for multiple claimants</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tab/>
      </w:r>
      <w:r w:rsidRPr="00F64371">
        <w:t>Exclusion Approved by Risk Manager</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tab/>
      </w:r>
      <w:r w:rsidRPr="00F64371">
        <w:t>$500,000 Per occurrence limit for any single claimant</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tab/>
      </w:r>
      <w:r w:rsidRPr="00F64371">
        <w:t xml:space="preserve">$1,000,000 Per occurrence limit for multiple claimant  </w:t>
      </w:r>
    </w:p>
    <w:p w14:paraId="2F120311" w14:textId="77777777" w:rsidR="0095418C" w:rsidRPr="00F64371" w:rsidRDefault="0095418C" w:rsidP="0095418C">
      <w:pPr>
        <w:pStyle w:val="3-HEADING"/>
        <w:numPr>
          <w:ilvl w:val="3"/>
          <w:numId w:val="18"/>
        </w:numPr>
      </w:pPr>
      <w:r w:rsidRPr="00F64371">
        <w:t>AUTOMOBILE LIABILITY INSURANCE. Covering all owned, non-owned, or hired vehicles.  This coverage may be written in combination with the Commercial General Liability Insurance (with separate limits for “Commercial General Liability” and “Automobile Liability”). Contractor shall provide proof of insurance of not less than the following amounts as determined by the County:</w:t>
      </w:r>
    </w:p>
    <w:p w14:paraId="610C7C30" w14:textId="77777777" w:rsidR="0095418C" w:rsidRPr="00F64371" w:rsidRDefault="0095418C" w:rsidP="0095418C">
      <w:pPr>
        <w:pStyle w:val="3-textbold"/>
      </w:pP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rsidRPr="00F64371">
        <w:t xml:space="preserve"> Required by County</w:t>
      </w:r>
      <w:r>
        <w:tab/>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rsidRPr="00F64371">
        <w:t xml:space="preserve"> Not required by County.</w:t>
      </w:r>
    </w:p>
    <w:p w14:paraId="3705358C" w14:textId="77777777" w:rsidR="0095418C" w:rsidRPr="00F64371" w:rsidRDefault="0095418C" w:rsidP="0095418C">
      <w:pPr>
        <w:pStyle w:val="3-textbold"/>
      </w:pPr>
      <w:r w:rsidRPr="00F64371">
        <w:t>Minimum Limits:</w:t>
      </w:r>
    </w:p>
    <w:p w14:paraId="5DE41C37" w14:textId="77777777" w:rsidR="0095418C" w:rsidRPr="00F64371" w:rsidRDefault="0095418C" w:rsidP="0095418C">
      <w:pPr>
        <w:pStyle w:val="3-text"/>
      </w:pP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tab/>
      </w:r>
      <w:r w:rsidRPr="00F64371">
        <w:t>Oregon Financial Responsibility Law, ORS 806.060 ($25,000 property damage/$50,000 bodily injury $5,000 personal injury).</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tab/>
      </w:r>
      <w:r w:rsidRPr="00F64371">
        <w:t>$500,000 Per occurrence limit for any single claimant; and</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tab/>
      </w:r>
      <w:r w:rsidRPr="00F64371">
        <w:t>$1,000,000 Per occurrence limit for multiple claimants</w:t>
      </w:r>
      <w:r>
        <w:br/>
      </w:r>
      <w:r w:rsidRPr="00020231">
        <w:fldChar w:fldCharType="begin">
          <w:ffData>
            <w:name w:val="Check11"/>
            <w:enabled/>
            <w:calcOnExit w:val="0"/>
            <w:checkBox>
              <w:sizeAuto/>
              <w:default w:val="0"/>
            </w:checkBox>
          </w:ffData>
        </w:fldChar>
      </w:r>
      <w:r w:rsidRPr="00020231">
        <w:instrText xml:space="preserve"> FORMCHECKBOX </w:instrText>
      </w:r>
      <w:r w:rsidR="00AF6247">
        <w:fldChar w:fldCharType="separate"/>
      </w:r>
      <w:r w:rsidRPr="00020231">
        <w:fldChar w:fldCharType="end"/>
      </w:r>
      <w:r>
        <w:tab/>
      </w:r>
      <w:r w:rsidRPr="00F64371">
        <w:t>Exclusion Approved by Risk Manager</w:t>
      </w:r>
    </w:p>
    <w:p w14:paraId="131B5A73" w14:textId="77777777" w:rsidR="0095418C" w:rsidRPr="00F64371" w:rsidRDefault="0095418C" w:rsidP="0095418C">
      <w:pPr>
        <w:pStyle w:val="2-HEADING"/>
        <w:numPr>
          <w:ilvl w:val="2"/>
          <w:numId w:val="18"/>
        </w:numPr>
      </w:pPr>
      <w:r w:rsidRPr="00F64371">
        <w:t>ADDITIONAL INSURED. The Commercial General Liability insurance required under this Contract shall include Marion County, its officers, employees, and agents as Additional Insureds but only with respect to Contractor's activities to be performed under this Contract.  Coverage shall be primary and non-contributory with any other insurance and self-insurance.</w:t>
      </w:r>
    </w:p>
    <w:p w14:paraId="1B69B9E8" w14:textId="77777777" w:rsidR="0095418C" w:rsidRPr="00F64371" w:rsidRDefault="0095418C" w:rsidP="0095418C">
      <w:pPr>
        <w:pStyle w:val="2-HEADING"/>
        <w:numPr>
          <w:ilvl w:val="2"/>
          <w:numId w:val="18"/>
        </w:numPr>
      </w:pPr>
      <w:r w:rsidRPr="00F64371">
        <w:t>NOTICE OF CANCELLATION OR CHANGE. There shall be no cancellation, material change, potential exhaustion of aggregate limits or non-renewal of insurance coverage(s) without 30 days written notice from this Contractor or its insurer(s) to County. Any failure to comply with the reporting provisions of this clause shall constitute a material breach of Contract and shall be grounds for immediate termination of this Contract by County.</w:t>
      </w:r>
    </w:p>
    <w:p w14:paraId="420DC1BD" w14:textId="77777777" w:rsidR="0095418C" w:rsidRPr="00F64371" w:rsidRDefault="0095418C" w:rsidP="0095418C">
      <w:pPr>
        <w:pStyle w:val="2-HEADING"/>
        <w:numPr>
          <w:ilvl w:val="2"/>
          <w:numId w:val="18"/>
        </w:numPr>
      </w:pPr>
      <w:r w:rsidRPr="00F64371">
        <w:t>CERTIFICATE(S) OF INSURANCE. Contractor shall provide to County Certificate(s) of Insurance for all required insurance before delivering any Goods and performing any Services required under this Contract.  The Certificate(s) must specify all entities and individuals who are endorsed on the policy as Additional Insured (or Loss Payees). Contractor shall pay for all deductibles, self-insured retention, and self-insurance, if any.</w:t>
      </w:r>
    </w:p>
    <w:p w14:paraId="24CE3BF0" w14:textId="77777777" w:rsidR="0095418C" w:rsidRDefault="0095418C" w:rsidP="0095418C">
      <w:pPr>
        <w:pStyle w:val="1-HEADING"/>
        <w:numPr>
          <w:ilvl w:val="1"/>
          <w:numId w:val="18"/>
        </w:numPr>
      </w:pPr>
      <w:r w:rsidRPr="00F64371">
        <w:t>NOTICE</w:t>
      </w:r>
    </w:p>
    <w:p w14:paraId="16DE3C95" w14:textId="77777777" w:rsidR="0095418C" w:rsidRPr="00F64371" w:rsidRDefault="0095418C" w:rsidP="0095418C">
      <w:pPr>
        <w:pStyle w:val="1-text"/>
      </w:pPr>
      <w:r w:rsidRPr="00F64371">
        <w:t xml:space="preserve">Except as otherwise expressly provided in this contract, any communications between the parties hereto or notices to be given hereunder shall be given in writing, to Contractor or County at the address or number set forth below or to such other addresses or numbers as either party may </w:t>
      </w:r>
      <w:r w:rsidRPr="00F64371">
        <w:lastRenderedPageBreak/>
        <w:t>hereafter indicate in writing.  Delivery may be by personal delivery, or mailing the same, postage prepaid.</w:t>
      </w:r>
    </w:p>
    <w:p w14:paraId="66C6E429" w14:textId="77777777" w:rsidR="0095418C" w:rsidRPr="00F64371" w:rsidRDefault="0095418C" w:rsidP="0095418C">
      <w:pPr>
        <w:pStyle w:val="2-HEADING"/>
        <w:numPr>
          <w:ilvl w:val="2"/>
          <w:numId w:val="18"/>
        </w:numPr>
      </w:pPr>
      <w:r w:rsidRPr="00F64371">
        <w:t xml:space="preserve">Any communication or notice by personal delivery shall be deemed delivered when </w:t>
      </w:r>
      <w:proofErr w:type="gramStart"/>
      <w:r w:rsidRPr="00F64371">
        <w:t>actually given</w:t>
      </w:r>
      <w:proofErr w:type="gramEnd"/>
      <w:r w:rsidRPr="00F64371">
        <w:t xml:space="preserve"> to the designated person or representative.</w:t>
      </w:r>
    </w:p>
    <w:p w14:paraId="772BF665" w14:textId="77777777" w:rsidR="0095418C" w:rsidRPr="00F64371" w:rsidRDefault="0095418C" w:rsidP="0095418C">
      <w:pPr>
        <w:pStyle w:val="2-HEADING"/>
        <w:numPr>
          <w:ilvl w:val="2"/>
          <w:numId w:val="18"/>
        </w:numPr>
      </w:pPr>
      <w:r>
        <w:t>A</w:t>
      </w:r>
      <w:r w:rsidRPr="00F64371">
        <w:t>ny communication or notice mailed shall be deemed delivered five (5) days after mailing.  Any notice under this Contract shall be mailed by first class postage delivered to:</w:t>
      </w:r>
    </w:p>
    <w:p w14:paraId="6C988A68" w14:textId="77777777" w:rsidR="0095418C" w:rsidRDefault="0095418C" w:rsidP="0095418C">
      <w:pPr>
        <w:pStyle w:val="2-text"/>
        <w:sectPr w:rsidR="0095418C">
          <w:footerReference w:type="default" r:id="rId9"/>
          <w:pgSz w:w="12240" w:h="15840"/>
          <w:pgMar w:top="1440" w:right="1440" w:bottom="1440" w:left="1440" w:header="720" w:footer="720" w:gutter="0"/>
          <w:cols w:space="720"/>
          <w:docGrid w:linePitch="360"/>
        </w:sectPr>
      </w:pPr>
    </w:p>
    <w:p w14:paraId="3302B297" w14:textId="77777777" w:rsidR="0095418C" w:rsidRDefault="0095418C" w:rsidP="0095418C">
      <w:pPr>
        <w:pStyle w:val="2-text"/>
      </w:pPr>
      <w:r w:rsidRPr="00BB430E">
        <w:rPr>
          <w:u w:val="single"/>
        </w:rPr>
        <w:t>To Contractor:</w:t>
      </w:r>
      <w:r w:rsidRPr="00BB430E">
        <w:rPr>
          <w:u w:val="single"/>
        </w:rPr>
        <w:br/>
      </w:r>
      <w:r w:rsidRPr="00BB430E">
        <w:rPr>
          <w:highlight w:val="yellow"/>
        </w:rPr>
        <w:t>[address]</w:t>
      </w:r>
      <w:r w:rsidRPr="00BB430E">
        <w:rPr>
          <w:highlight w:val="yellow"/>
        </w:rPr>
        <w:br/>
        <w:t>[address]</w:t>
      </w:r>
      <w:r w:rsidRPr="00BB430E">
        <w:rPr>
          <w:highlight w:val="yellow"/>
        </w:rPr>
        <w:br/>
        <w:t>[city, state, zip]</w:t>
      </w:r>
      <w:r w:rsidRPr="00BB430E">
        <w:rPr>
          <w:highlight w:val="yellow"/>
        </w:rPr>
        <w:br/>
        <w:t>[fax]</w:t>
      </w:r>
    </w:p>
    <w:p w14:paraId="098A199C" w14:textId="77777777" w:rsidR="0095418C" w:rsidRDefault="0095418C" w:rsidP="0095418C">
      <w:pPr>
        <w:pStyle w:val="2-text"/>
        <w:sectPr w:rsidR="0095418C" w:rsidSect="00600C75">
          <w:type w:val="continuous"/>
          <w:pgSz w:w="12240" w:h="15840"/>
          <w:pgMar w:top="1440" w:right="1440" w:bottom="1440" w:left="1440" w:header="720" w:footer="720" w:gutter="0"/>
          <w:cols w:num="2" w:space="720"/>
          <w:docGrid w:linePitch="360"/>
        </w:sectPr>
      </w:pPr>
      <w:r w:rsidRPr="00BB430E">
        <w:rPr>
          <w:u w:val="single"/>
        </w:rPr>
        <w:t>To County</w:t>
      </w:r>
      <w:r w:rsidRPr="00BB430E">
        <w:rPr>
          <w:u w:val="single"/>
        </w:rPr>
        <w:br/>
      </w:r>
      <w:r w:rsidRPr="00F64371">
        <w:t>Procurement &amp; Contracts Manager</w:t>
      </w:r>
      <w:r>
        <w:br/>
        <w:t>55</w:t>
      </w:r>
      <w:r w:rsidRPr="00F64371">
        <w:t>5 Court Street NE, Suite 5232</w:t>
      </w:r>
      <w:r>
        <w:br/>
      </w:r>
      <w:r w:rsidRPr="00F64371">
        <w:t>P.O. Box 14500</w:t>
      </w:r>
      <w:r>
        <w:br/>
      </w:r>
      <w:r w:rsidRPr="00F64371">
        <w:t>Salem, Oregon 97309</w:t>
      </w:r>
      <w:r>
        <w:br/>
      </w:r>
      <w:r w:rsidRPr="00F64371">
        <w:t>Fax No. 503-588-5237</w:t>
      </w:r>
    </w:p>
    <w:p w14:paraId="1205257B" w14:textId="77777777" w:rsidR="0095418C" w:rsidRDefault="0095418C" w:rsidP="0095418C">
      <w:pPr>
        <w:pStyle w:val="1-HEADING"/>
        <w:numPr>
          <w:ilvl w:val="1"/>
          <w:numId w:val="18"/>
        </w:numPr>
      </w:pPr>
      <w:r w:rsidRPr="00F64371">
        <w:t>SURVIVAL</w:t>
      </w:r>
    </w:p>
    <w:p w14:paraId="6A7B8ED0" w14:textId="77777777" w:rsidR="0095418C" w:rsidRPr="00F64371" w:rsidRDefault="0095418C" w:rsidP="0095418C">
      <w:pPr>
        <w:pStyle w:val="1-text"/>
      </w:pPr>
      <w:r w:rsidRPr="00F64371">
        <w:t>All rights and obligations shall cease upon termination or expiration of this Contract, except for the rights and obligations set forth in sections 2, 7, 8, 9, 10, 11, 12, 14, 15, 16, 17, 18, 19, 20, 21, 22, 23, 25 and 26.</w:t>
      </w:r>
    </w:p>
    <w:p w14:paraId="2122A512" w14:textId="77777777" w:rsidR="0095418C" w:rsidRDefault="0095418C" w:rsidP="0095418C">
      <w:pPr>
        <w:pStyle w:val="1-HEADING"/>
        <w:numPr>
          <w:ilvl w:val="1"/>
          <w:numId w:val="18"/>
        </w:numPr>
      </w:pPr>
      <w:r w:rsidRPr="00F64371">
        <w:t>SEVERABILITY</w:t>
      </w:r>
    </w:p>
    <w:p w14:paraId="49235F68" w14:textId="77777777" w:rsidR="0095418C" w:rsidRPr="00F64371" w:rsidRDefault="0095418C" w:rsidP="0095418C">
      <w:pPr>
        <w:pStyle w:val="1-text"/>
      </w:pPr>
      <w:r w:rsidRPr="00F64371">
        <w:t xml:space="preserve">If any term or provision of this Contract is declared illegal or in conflict with any law by a court of competent jurisdiction, the validity of the remaining terms and provisions that shall not be affected and the rights and obligations of the parties shall be construed and enforced as if the Contract did not contain the </w:t>
      </w:r>
      <w:proofErr w:type="gramStart"/>
      <w:r w:rsidRPr="00F64371">
        <w:t>particular term</w:t>
      </w:r>
      <w:proofErr w:type="gramEnd"/>
      <w:r w:rsidRPr="00F64371">
        <w:t xml:space="preserve"> or provision held to be invalid.</w:t>
      </w:r>
    </w:p>
    <w:p w14:paraId="6D0FF7A3" w14:textId="77777777" w:rsidR="0095418C" w:rsidRDefault="0095418C" w:rsidP="0095418C">
      <w:pPr>
        <w:pStyle w:val="1-HEADING"/>
        <w:numPr>
          <w:ilvl w:val="1"/>
          <w:numId w:val="18"/>
        </w:numPr>
      </w:pPr>
      <w:r w:rsidRPr="00F64371">
        <w:t>CONTRACTOR’S REPRESENTATIONS AND WARRANTIES</w:t>
      </w:r>
    </w:p>
    <w:p w14:paraId="189C26C5" w14:textId="77777777" w:rsidR="0095418C" w:rsidRPr="00F64371" w:rsidRDefault="0095418C" w:rsidP="0095418C">
      <w:pPr>
        <w:pStyle w:val="1-text"/>
      </w:pPr>
      <w:r w:rsidRPr="00F64371">
        <w:t xml:space="preserve">Contractor represents and warrants to the County that: </w:t>
      </w:r>
    </w:p>
    <w:p w14:paraId="39882577" w14:textId="77777777" w:rsidR="0095418C" w:rsidRPr="00F64371" w:rsidRDefault="0095418C" w:rsidP="0095418C">
      <w:pPr>
        <w:pStyle w:val="2-HEADING"/>
        <w:numPr>
          <w:ilvl w:val="2"/>
          <w:numId w:val="18"/>
        </w:numPr>
      </w:pPr>
      <w:r w:rsidRPr="00F64371">
        <w:t xml:space="preserve">Contractor has the power and authority to </w:t>
      </w:r>
      <w:proofErr w:type="gramStart"/>
      <w:r w:rsidRPr="00F64371">
        <w:t>enter into</w:t>
      </w:r>
      <w:proofErr w:type="gramEnd"/>
      <w:r w:rsidRPr="00F64371">
        <w:t xml:space="preserve"> and perform this Contract. </w:t>
      </w:r>
    </w:p>
    <w:p w14:paraId="37120E2A" w14:textId="77777777" w:rsidR="0095418C" w:rsidRPr="00F64371" w:rsidRDefault="0095418C" w:rsidP="0095418C">
      <w:pPr>
        <w:pStyle w:val="2-HEADING"/>
        <w:numPr>
          <w:ilvl w:val="2"/>
          <w:numId w:val="18"/>
        </w:numPr>
      </w:pPr>
      <w:r w:rsidRPr="00F64371">
        <w:t xml:space="preserve">This Contract, when executed and delivered, is a valid and binding obligation of Contractor, enforceable in accordance with its terms. </w:t>
      </w:r>
    </w:p>
    <w:p w14:paraId="4AB6231F" w14:textId="77777777" w:rsidR="0095418C" w:rsidRPr="00F64371" w:rsidRDefault="0095418C" w:rsidP="0095418C">
      <w:pPr>
        <w:pStyle w:val="2-HEADING"/>
        <w:numPr>
          <w:ilvl w:val="2"/>
          <w:numId w:val="18"/>
        </w:numPr>
      </w:pPr>
      <w:r w:rsidRPr="00F64371">
        <w:t>Contractor (to the best of Contractor’s knowledge, after due inquiry), for a period of no fewer than six calendar years preceding the [</w:t>
      </w:r>
      <w:r w:rsidRPr="00BB430E">
        <w:rPr>
          <w:highlight w:val="yellow"/>
        </w:rPr>
        <w:t>date of Closing of [bids/proposals] for/effective date of]</w:t>
      </w:r>
      <w:r w:rsidRPr="00F64371">
        <w:t xml:space="preserve"> this Contract, faithfully has complied with: </w:t>
      </w:r>
    </w:p>
    <w:p w14:paraId="486E2923" w14:textId="77777777" w:rsidR="0095418C" w:rsidRPr="00F64371" w:rsidRDefault="0095418C" w:rsidP="0095418C">
      <w:pPr>
        <w:pStyle w:val="3-HEADING"/>
        <w:numPr>
          <w:ilvl w:val="3"/>
          <w:numId w:val="18"/>
        </w:numPr>
      </w:pPr>
      <w:r w:rsidRPr="00F64371">
        <w:t xml:space="preserve">All tax laws of this state, including but not limited to ORS 305.620 and ORS chapters 316, 317, and </w:t>
      </w:r>
      <w:proofErr w:type="gramStart"/>
      <w:r w:rsidRPr="00F64371">
        <w:t>318;</w:t>
      </w:r>
      <w:proofErr w:type="gramEnd"/>
    </w:p>
    <w:p w14:paraId="452D0B7E" w14:textId="77777777" w:rsidR="0095418C" w:rsidRPr="00F64371" w:rsidRDefault="0095418C" w:rsidP="0095418C">
      <w:pPr>
        <w:pStyle w:val="3-HEADING"/>
        <w:numPr>
          <w:ilvl w:val="3"/>
          <w:numId w:val="18"/>
        </w:numPr>
      </w:pPr>
      <w:r w:rsidRPr="00F64371">
        <w:t xml:space="preserve">Any tax provisions imposed by a political subdivision of this state that applied to Contractor, to Contractor’s property, operations, receipts, or income, or to Contractor’s performance of or compensation for any work performed by </w:t>
      </w:r>
      <w:proofErr w:type="gramStart"/>
      <w:r w:rsidRPr="00F64371">
        <w:t>Contractor;</w:t>
      </w:r>
      <w:proofErr w:type="gramEnd"/>
    </w:p>
    <w:p w14:paraId="6C1EAA33" w14:textId="77777777" w:rsidR="0095418C" w:rsidRPr="00F64371" w:rsidRDefault="0095418C" w:rsidP="0095418C">
      <w:pPr>
        <w:pStyle w:val="3-HEADING"/>
        <w:numPr>
          <w:ilvl w:val="3"/>
          <w:numId w:val="18"/>
        </w:numPr>
      </w:pPr>
      <w:r w:rsidRPr="00F64371">
        <w:lastRenderedPageBreak/>
        <w:t xml:space="preserve">Any tax provisions imposed by a political subdivision of this state that applied to Contractor, or to goods, services, or property, whether tangible or intangible, provided by Contractor; and </w:t>
      </w:r>
    </w:p>
    <w:p w14:paraId="6F746707" w14:textId="77777777" w:rsidR="0095418C" w:rsidRPr="00F64371" w:rsidRDefault="0095418C" w:rsidP="0095418C">
      <w:pPr>
        <w:pStyle w:val="3-HEADING"/>
        <w:numPr>
          <w:ilvl w:val="3"/>
          <w:numId w:val="18"/>
        </w:numPr>
      </w:pPr>
      <w:r w:rsidRPr="00F64371">
        <w:t xml:space="preserve">Any rules, regulations, charter provisions, or ordinances that implemented or enforced any of the foregoing tax laws or provisions. </w:t>
      </w:r>
    </w:p>
    <w:p w14:paraId="5FA16529" w14:textId="77777777" w:rsidR="0095418C" w:rsidRDefault="0095418C" w:rsidP="0095418C">
      <w:pPr>
        <w:pStyle w:val="2-HEADING"/>
        <w:numPr>
          <w:ilvl w:val="2"/>
          <w:numId w:val="18"/>
        </w:numPr>
        <w:sectPr w:rsidR="0095418C" w:rsidSect="00600C75">
          <w:type w:val="continuous"/>
          <w:pgSz w:w="12240" w:h="15840"/>
          <w:pgMar w:top="1440" w:right="1440" w:bottom="1440" w:left="1440" w:header="720" w:footer="720" w:gutter="0"/>
          <w:cols w:space="720"/>
          <w:docGrid w:linePitch="360"/>
        </w:sectPr>
      </w:pPr>
      <w:r w:rsidRPr="00F64371">
        <w:t xml:space="preserve">Any </w:t>
      </w:r>
      <w:r w:rsidRPr="00BB430E">
        <w:rPr>
          <w:highlight w:val="yellow"/>
        </w:rPr>
        <w:t>[Goods/Items/Equipment/Components/Hardware/Software/Intellectual Property Rights, etc.]</w:t>
      </w:r>
      <w:r w:rsidRPr="00F64371">
        <w:t xml:space="preserve"> </w:t>
      </w:r>
      <w:r w:rsidRPr="00BB430E">
        <w:rPr>
          <w:highlight w:val="yellow"/>
        </w:rPr>
        <w:t>[delivered to/granted to]</w:t>
      </w:r>
      <w:r w:rsidRPr="00F64371">
        <w:t xml:space="preserve"> the County under this Contract, and Contractor’s Services rendered in the performance of Contractor’s obligations under this Contract, shall be provided to the County free and clear of any and all restrictions on or conditions of use, transfer, modification, or assignment, and shall be free and clear of any and all liens, claims, mortgages, security interests, liabilities, charges, and encumbrances of any kind.</w:t>
      </w:r>
    </w:p>
    <w:p w14:paraId="4DB2CC35" w14:textId="77777777" w:rsidR="0095418C" w:rsidRDefault="0095418C" w:rsidP="00076A18">
      <w:pPr>
        <w:pStyle w:val="1-HEADING"/>
        <w:numPr>
          <w:ilvl w:val="1"/>
          <w:numId w:val="18"/>
        </w:numPr>
        <w:spacing w:before="0"/>
      </w:pPr>
      <w:r w:rsidRPr="00F64371">
        <w:lastRenderedPageBreak/>
        <w:t>CERTIFICATIONS AND SIGNATURE. THIS CONTRACT MUST BE SIGNED IN INK BY AN AUTHORIZED REPRESENTATIVE OF CONTRACTOR</w:t>
      </w:r>
    </w:p>
    <w:p w14:paraId="5F50DFD3" w14:textId="77777777" w:rsidR="0095418C" w:rsidRPr="00F64371" w:rsidRDefault="0095418C" w:rsidP="0095418C">
      <w:pPr>
        <w:pStyle w:val="1-text"/>
      </w:pPr>
      <w:r w:rsidRPr="00F64371">
        <w:t>The undersigned certifies under penalty of perjury both individually and on behalf of Contractor is a duly authorized representative of Contractor, has been authorized by Contractor to make all representations, attestations, and certifications contained in this Contract and to execute this Contract on behalf of Contractor.</w:t>
      </w:r>
    </w:p>
    <w:p w14:paraId="3CA781F0" w14:textId="77777777" w:rsidR="0095418C" w:rsidRPr="00940823" w:rsidRDefault="0095418C" w:rsidP="0095418C">
      <w:pPr>
        <w:pStyle w:val="9-sigtitle"/>
      </w:pPr>
      <w:r w:rsidRPr="00940823">
        <w:t>MARION COUNTY SIGNATURES</w:t>
      </w:r>
      <w:r w:rsidRPr="00940823">
        <w:br/>
        <w:t>BOARD OF COMMISSIONERS:</w:t>
      </w:r>
    </w:p>
    <w:p w14:paraId="01309754" w14:textId="77777777" w:rsidR="0095418C" w:rsidRPr="00F64371" w:rsidRDefault="0095418C" w:rsidP="0095418C">
      <w:pPr>
        <w:pStyle w:val="9-sigline"/>
      </w:pPr>
      <w:r w:rsidRPr="00F64371">
        <w:t>________________________________________________________________</w:t>
      </w:r>
    </w:p>
    <w:p w14:paraId="402A1B67" w14:textId="77777777" w:rsidR="0095418C" w:rsidRPr="00F64371" w:rsidRDefault="0095418C" w:rsidP="0095418C">
      <w:pPr>
        <w:pStyle w:val="9-sigunderline"/>
      </w:pPr>
      <w:r w:rsidRPr="00940823">
        <w:t>Chair</w:t>
      </w:r>
      <w:r w:rsidRPr="00F64371">
        <w:tab/>
      </w:r>
      <w:r>
        <w:tab/>
      </w:r>
      <w:r w:rsidRPr="00F64371">
        <w:t>Date</w:t>
      </w:r>
    </w:p>
    <w:p w14:paraId="2A6A0680" w14:textId="77777777" w:rsidR="0095418C" w:rsidRPr="00F64371" w:rsidRDefault="0095418C" w:rsidP="0095418C">
      <w:pPr>
        <w:pStyle w:val="9-sigline"/>
      </w:pPr>
      <w:r w:rsidRPr="00F64371">
        <w:t>________________________________________________________________</w:t>
      </w:r>
    </w:p>
    <w:p w14:paraId="408837C3" w14:textId="77777777" w:rsidR="0095418C" w:rsidRPr="00F64371" w:rsidRDefault="0095418C" w:rsidP="0095418C">
      <w:pPr>
        <w:pStyle w:val="9-sigunderline"/>
      </w:pPr>
      <w:r w:rsidRPr="00F64371">
        <w:t>Commissioner</w:t>
      </w:r>
      <w:r w:rsidRPr="00F64371">
        <w:tab/>
      </w:r>
      <w:r>
        <w:tab/>
      </w:r>
      <w:r w:rsidRPr="00F64371">
        <w:t>Date</w:t>
      </w:r>
    </w:p>
    <w:p w14:paraId="44D016D2" w14:textId="77777777" w:rsidR="0095418C" w:rsidRPr="00F64371" w:rsidRDefault="0095418C" w:rsidP="0095418C">
      <w:pPr>
        <w:pStyle w:val="9-sigline"/>
      </w:pPr>
      <w:r w:rsidRPr="00F64371">
        <w:t>________________________________________________________________</w:t>
      </w:r>
    </w:p>
    <w:p w14:paraId="7E084E1A" w14:textId="77777777" w:rsidR="0095418C" w:rsidRPr="00F64371" w:rsidRDefault="0095418C" w:rsidP="0095418C">
      <w:pPr>
        <w:pStyle w:val="9-sigunderline"/>
      </w:pPr>
      <w:r w:rsidRPr="00F64371">
        <w:t>Commissioner</w:t>
      </w:r>
      <w:r w:rsidRPr="00F64371">
        <w:tab/>
      </w:r>
      <w:r>
        <w:tab/>
      </w:r>
      <w:r w:rsidRPr="00F64371">
        <w:t>Date</w:t>
      </w:r>
    </w:p>
    <w:p w14:paraId="1FA93727" w14:textId="77777777" w:rsidR="0095418C" w:rsidRPr="00F64371" w:rsidRDefault="0095418C" w:rsidP="0095418C">
      <w:pPr>
        <w:pStyle w:val="9-sigline"/>
      </w:pPr>
      <w:r w:rsidRPr="00F64371">
        <w:t>Authorized Signature: ________________________________________________________________</w:t>
      </w:r>
    </w:p>
    <w:p w14:paraId="39B5A8D0" w14:textId="77777777" w:rsidR="0095418C" w:rsidRPr="00F64371" w:rsidRDefault="0095418C" w:rsidP="0095418C">
      <w:pPr>
        <w:pStyle w:val="9-sigunderline"/>
      </w:pPr>
      <w:r w:rsidRPr="00F64371">
        <w:tab/>
        <w:t>Department Director or designee</w:t>
      </w:r>
      <w:r w:rsidRPr="00F64371">
        <w:tab/>
        <w:t>Date</w:t>
      </w:r>
    </w:p>
    <w:p w14:paraId="0919FEA5" w14:textId="77777777" w:rsidR="0095418C" w:rsidRPr="00F64371" w:rsidRDefault="0095418C" w:rsidP="0095418C">
      <w:pPr>
        <w:pStyle w:val="9-sigline"/>
      </w:pPr>
      <w:r w:rsidRPr="00F64371">
        <w:t>Authorized Signature: ________________________________________________________________</w:t>
      </w:r>
    </w:p>
    <w:p w14:paraId="454AB391" w14:textId="77777777" w:rsidR="0095418C" w:rsidRPr="00F64371" w:rsidRDefault="0095418C" w:rsidP="0095418C">
      <w:pPr>
        <w:pStyle w:val="9-sigunderline"/>
      </w:pPr>
      <w:r w:rsidRPr="00F64371">
        <w:tab/>
        <w:t>Chief Administrative Officer</w:t>
      </w:r>
      <w:r w:rsidRPr="00F64371">
        <w:tab/>
        <w:t>Date</w:t>
      </w:r>
    </w:p>
    <w:p w14:paraId="5DD7A148" w14:textId="77777777" w:rsidR="0095418C" w:rsidRPr="00F64371" w:rsidRDefault="0095418C" w:rsidP="0095418C">
      <w:pPr>
        <w:pStyle w:val="9-sigline"/>
      </w:pPr>
      <w:r w:rsidRPr="00F64371">
        <w:t>Reviewed by Signature: ________________________________________________________________</w:t>
      </w:r>
    </w:p>
    <w:p w14:paraId="34533EAB" w14:textId="77777777" w:rsidR="0095418C" w:rsidRPr="00F64371" w:rsidRDefault="0095418C" w:rsidP="0095418C">
      <w:pPr>
        <w:pStyle w:val="9-sigunderline"/>
      </w:pPr>
      <w:r w:rsidRPr="00F64371">
        <w:tab/>
        <w:t>Marion County Legal Counsel</w:t>
      </w:r>
      <w:r w:rsidRPr="00F64371">
        <w:tab/>
        <w:t>Date</w:t>
      </w:r>
    </w:p>
    <w:p w14:paraId="7897F518" w14:textId="77777777" w:rsidR="0095418C" w:rsidRPr="00F64371" w:rsidRDefault="0095418C" w:rsidP="0095418C">
      <w:pPr>
        <w:pStyle w:val="9-sigline"/>
      </w:pPr>
      <w:r w:rsidRPr="00F64371">
        <w:t>Reviewed by Signature: ________________________________________________________________</w:t>
      </w:r>
    </w:p>
    <w:p w14:paraId="78A284CA" w14:textId="77777777" w:rsidR="0095418C" w:rsidRPr="00F64371" w:rsidRDefault="0095418C" w:rsidP="0095418C">
      <w:pPr>
        <w:pStyle w:val="9-sigunderline"/>
      </w:pPr>
      <w:r w:rsidRPr="00F64371">
        <w:tab/>
        <w:t>Marion County Contracts &amp; Procurement</w:t>
      </w:r>
      <w:r w:rsidRPr="00F64371">
        <w:tab/>
        <w:t>Date</w:t>
      </w:r>
    </w:p>
    <w:p w14:paraId="0DCD28F4" w14:textId="77777777" w:rsidR="0095418C" w:rsidRPr="00F64371" w:rsidRDefault="0095418C" w:rsidP="0095418C">
      <w:pPr>
        <w:pStyle w:val="9-sigtitle"/>
      </w:pPr>
      <w:r w:rsidRPr="00F64371">
        <w:t>[</w:t>
      </w:r>
      <w:r w:rsidRPr="00BB430E">
        <w:rPr>
          <w:highlight w:val="yellow"/>
        </w:rPr>
        <w:t>CONTRACTOR]</w:t>
      </w:r>
      <w:r w:rsidRPr="00F64371">
        <w:t xml:space="preserve"> SIGNATURE</w:t>
      </w:r>
    </w:p>
    <w:p w14:paraId="12A8DDF4" w14:textId="77777777" w:rsidR="0095418C" w:rsidRPr="00F64371" w:rsidRDefault="0095418C" w:rsidP="0095418C">
      <w:pPr>
        <w:pStyle w:val="9-sigline"/>
      </w:pPr>
      <w:r w:rsidRPr="00F64371">
        <w:t>Authorized Signature: ________________________________________________________________</w:t>
      </w:r>
    </w:p>
    <w:p w14:paraId="73578DCA" w14:textId="77777777" w:rsidR="0095418C" w:rsidRPr="00F64371" w:rsidRDefault="0095418C" w:rsidP="0095418C">
      <w:pPr>
        <w:pStyle w:val="9-sigunderline"/>
      </w:pPr>
      <w:r w:rsidRPr="00F64371">
        <w:tab/>
      </w:r>
      <w:r w:rsidRPr="00F64371">
        <w:tab/>
      </w:r>
      <w:r w:rsidRPr="00F64371">
        <w:tab/>
        <w:t>Date</w:t>
      </w:r>
    </w:p>
    <w:p w14:paraId="00E76869" w14:textId="77777777" w:rsidR="0095418C" w:rsidRDefault="0095418C" w:rsidP="0095418C">
      <w:pPr>
        <w:pStyle w:val="9-sigline"/>
        <w:sectPr w:rsidR="0095418C" w:rsidSect="005912A3">
          <w:pgSz w:w="12240" w:h="15840"/>
          <w:pgMar w:top="1440" w:right="1440" w:bottom="1440" w:left="1440" w:header="720" w:footer="720" w:gutter="0"/>
          <w:cols w:space="720"/>
          <w:docGrid w:linePitch="360"/>
        </w:sectPr>
      </w:pPr>
      <w:r w:rsidRPr="00F64371">
        <w:t>Title: __________________________________</w:t>
      </w:r>
    </w:p>
    <w:p w14:paraId="489D3885" w14:textId="77777777" w:rsidR="0095418C" w:rsidRPr="00F64371" w:rsidRDefault="0095418C" w:rsidP="0095418C">
      <w:pPr>
        <w:pStyle w:val="0-TITLE"/>
        <w:numPr>
          <w:ilvl w:val="0"/>
          <w:numId w:val="18"/>
        </w:numPr>
        <w:spacing w:line="259" w:lineRule="auto"/>
        <w:outlineLvl w:val="0"/>
      </w:pPr>
      <w:r w:rsidRPr="00F64371">
        <w:lastRenderedPageBreak/>
        <w:t>EXHIBIT A</w:t>
      </w:r>
      <w:r>
        <w:br/>
      </w:r>
      <w:r w:rsidRPr="00F64371">
        <w:t>STATEMENT OF WORK</w:t>
      </w:r>
    </w:p>
    <w:p w14:paraId="528E1EE2" w14:textId="77777777" w:rsidR="0095418C" w:rsidRDefault="0095418C" w:rsidP="0095418C">
      <w:pPr>
        <w:pStyle w:val="1-HEADING"/>
        <w:numPr>
          <w:ilvl w:val="1"/>
          <w:numId w:val="18"/>
        </w:numPr>
      </w:pPr>
      <w:r w:rsidRPr="00F64371">
        <w:t>STATEMENT OF SERVICES</w:t>
      </w:r>
    </w:p>
    <w:p w14:paraId="31439DDE" w14:textId="77777777" w:rsidR="0095418C" w:rsidRPr="00F64371" w:rsidRDefault="0095418C" w:rsidP="0095418C">
      <w:pPr>
        <w:pStyle w:val="1-text"/>
      </w:pPr>
      <w:r w:rsidRPr="00F64371">
        <w:t>Contractor shall perform Services as described below.</w:t>
      </w:r>
    </w:p>
    <w:p w14:paraId="0A0C185B" w14:textId="77777777" w:rsidR="0095418C" w:rsidRPr="00F64371" w:rsidRDefault="0095418C" w:rsidP="0095418C">
      <w:pPr>
        <w:pStyle w:val="2-HEADING"/>
        <w:numPr>
          <w:ilvl w:val="2"/>
          <w:numId w:val="18"/>
        </w:numPr>
      </w:pPr>
      <w:r w:rsidRPr="00F64371">
        <w:t xml:space="preserve">GENERAL INFORMATION. </w:t>
      </w:r>
      <w:r w:rsidRPr="00683FFF">
        <w:rPr>
          <w:highlight w:val="yellow"/>
        </w:rPr>
        <w:t>(Insert project background information, County objectives and any other general information that may be helpful to describe the context of this contractual relationship. This information may come from your solicitation document.)</w:t>
      </w:r>
    </w:p>
    <w:p w14:paraId="0D0F1236" w14:textId="77777777" w:rsidR="0095418C" w:rsidRDefault="0095418C" w:rsidP="0095418C">
      <w:pPr>
        <w:pStyle w:val="2-HEADING"/>
        <w:numPr>
          <w:ilvl w:val="2"/>
          <w:numId w:val="18"/>
        </w:numPr>
      </w:pPr>
      <w:r w:rsidRPr="00F64371">
        <w:t>REQUIRED SERVICES, DELIVERABLES AND DELIVERY SCHEDULE.</w:t>
      </w:r>
    </w:p>
    <w:p w14:paraId="163A491B" w14:textId="77777777" w:rsidR="0095418C" w:rsidRPr="006B1103" w:rsidRDefault="0095418C" w:rsidP="0095418C">
      <w:pPr>
        <w:pStyle w:val="2-text"/>
        <w:rPr>
          <w:highlight w:val="yellow"/>
        </w:rPr>
      </w:pPr>
      <w:r w:rsidRPr="006B1103">
        <w:rPr>
          <w:highlight w:val="yellow"/>
        </w:rPr>
        <w:t xml:space="preserve">(Describe the following: </w:t>
      </w:r>
    </w:p>
    <w:p w14:paraId="55136015" w14:textId="77777777" w:rsidR="0095418C" w:rsidRPr="006B1103" w:rsidRDefault="0095418C" w:rsidP="0095418C">
      <w:pPr>
        <w:pStyle w:val="2-text"/>
        <w:rPr>
          <w:highlight w:val="yellow"/>
        </w:rPr>
      </w:pPr>
      <w:r w:rsidRPr="006B1103">
        <w:rPr>
          <w:highlight w:val="yellow"/>
        </w:rPr>
        <w:t>Specific services to be performed,</w:t>
      </w:r>
    </w:p>
    <w:p w14:paraId="6359E636" w14:textId="77777777" w:rsidR="0095418C" w:rsidRPr="006B1103" w:rsidRDefault="0095418C" w:rsidP="0095418C">
      <w:pPr>
        <w:pStyle w:val="3-text"/>
        <w:rPr>
          <w:highlight w:val="yellow"/>
        </w:rPr>
      </w:pPr>
      <w:r w:rsidRPr="006B1103">
        <w:rPr>
          <w:highlight w:val="yellow"/>
        </w:rPr>
        <w:t>Who is doing the work? (Key Persons? Did the contractor include position titles of job functions in their proposal?)</w:t>
      </w:r>
    </w:p>
    <w:p w14:paraId="0AE184A1" w14:textId="77777777" w:rsidR="0095418C" w:rsidRPr="006B1103" w:rsidRDefault="0095418C" w:rsidP="0095418C">
      <w:pPr>
        <w:pStyle w:val="3-text"/>
        <w:rPr>
          <w:highlight w:val="yellow"/>
        </w:rPr>
      </w:pPr>
      <w:r w:rsidRPr="006B1103">
        <w:rPr>
          <w:highlight w:val="yellow"/>
        </w:rPr>
        <w:t>What are they doing?</w:t>
      </w:r>
    </w:p>
    <w:p w14:paraId="08A9D442" w14:textId="77777777" w:rsidR="0095418C" w:rsidRPr="006B1103" w:rsidRDefault="0095418C" w:rsidP="0095418C">
      <w:pPr>
        <w:pStyle w:val="3-text"/>
        <w:rPr>
          <w:highlight w:val="yellow"/>
        </w:rPr>
      </w:pPr>
      <w:r w:rsidRPr="006B1103">
        <w:rPr>
          <w:highlight w:val="yellow"/>
        </w:rPr>
        <w:t xml:space="preserve">What is the delivery schedule for the services? (Is there a timeline of events, milestones) </w:t>
      </w:r>
    </w:p>
    <w:p w14:paraId="76408B31" w14:textId="77777777" w:rsidR="0095418C" w:rsidRPr="006B1103" w:rsidRDefault="0095418C" w:rsidP="0095418C">
      <w:pPr>
        <w:pStyle w:val="2-text"/>
        <w:rPr>
          <w:highlight w:val="yellow"/>
        </w:rPr>
      </w:pPr>
      <w:r w:rsidRPr="006B1103">
        <w:rPr>
          <w:highlight w:val="yellow"/>
        </w:rPr>
        <w:t>Deliverables to be provided, (what are we getting from the contractor providing services?)</w:t>
      </w:r>
    </w:p>
    <w:p w14:paraId="2528BEE1" w14:textId="77777777" w:rsidR="0095418C" w:rsidRPr="006B1103" w:rsidRDefault="0095418C" w:rsidP="0095418C">
      <w:pPr>
        <w:pStyle w:val="3-text"/>
        <w:rPr>
          <w:highlight w:val="yellow"/>
        </w:rPr>
      </w:pPr>
      <w:r w:rsidRPr="006B1103">
        <w:rPr>
          <w:highlight w:val="yellow"/>
        </w:rPr>
        <w:t xml:space="preserve">Are there Goods to be delivered?  </w:t>
      </w:r>
    </w:p>
    <w:p w14:paraId="272F7CC1" w14:textId="77777777" w:rsidR="0095418C" w:rsidRPr="006B1103" w:rsidRDefault="0095418C" w:rsidP="0095418C">
      <w:pPr>
        <w:pStyle w:val="3-text"/>
        <w:rPr>
          <w:highlight w:val="yellow"/>
        </w:rPr>
      </w:pPr>
      <w:r w:rsidRPr="006B1103">
        <w:rPr>
          <w:highlight w:val="yellow"/>
        </w:rPr>
        <w:t>What are the deliverables and goods, including documents and reports, if any, to be created and delivered as part of the services?  (Do we need specific data or detailed outcome from the services?)</w:t>
      </w:r>
    </w:p>
    <w:p w14:paraId="63D1C8BC" w14:textId="77777777" w:rsidR="0095418C" w:rsidRPr="006B1103" w:rsidRDefault="0095418C" w:rsidP="0095418C">
      <w:pPr>
        <w:pStyle w:val="2-text"/>
        <w:rPr>
          <w:highlight w:val="yellow"/>
        </w:rPr>
      </w:pPr>
      <w:r w:rsidRPr="006B1103">
        <w:rPr>
          <w:highlight w:val="yellow"/>
        </w:rPr>
        <w:t xml:space="preserve">An individual reading the Contract must be able to easily answer the following questions:  </w:t>
      </w:r>
    </w:p>
    <w:p w14:paraId="020EBF39" w14:textId="77777777" w:rsidR="0095418C" w:rsidRPr="006B1103" w:rsidRDefault="0095418C" w:rsidP="0095418C">
      <w:pPr>
        <w:pStyle w:val="4-HEADING"/>
        <w:numPr>
          <w:ilvl w:val="4"/>
          <w:numId w:val="18"/>
        </w:numPr>
        <w:rPr>
          <w:highlight w:val="yellow"/>
        </w:rPr>
      </w:pPr>
      <w:r w:rsidRPr="006B1103">
        <w:rPr>
          <w:highlight w:val="yellow"/>
        </w:rPr>
        <w:t>Who is purchasing?</w:t>
      </w:r>
    </w:p>
    <w:p w14:paraId="0ACAA8E7" w14:textId="77777777" w:rsidR="0095418C" w:rsidRPr="006B1103" w:rsidRDefault="0095418C" w:rsidP="0095418C">
      <w:pPr>
        <w:pStyle w:val="4-HEADING"/>
        <w:numPr>
          <w:ilvl w:val="4"/>
          <w:numId w:val="18"/>
        </w:numPr>
        <w:rPr>
          <w:highlight w:val="yellow"/>
        </w:rPr>
      </w:pPr>
      <w:r w:rsidRPr="006B1103">
        <w:rPr>
          <w:highlight w:val="yellow"/>
        </w:rPr>
        <w:t>Who is selling?</w:t>
      </w:r>
    </w:p>
    <w:p w14:paraId="1BBE6C6E" w14:textId="77777777" w:rsidR="0095418C" w:rsidRPr="006B1103" w:rsidRDefault="0095418C" w:rsidP="0095418C">
      <w:pPr>
        <w:pStyle w:val="4-HEADING"/>
        <w:numPr>
          <w:ilvl w:val="4"/>
          <w:numId w:val="18"/>
        </w:numPr>
        <w:rPr>
          <w:highlight w:val="yellow"/>
        </w:rPr>
      </w:pPr>
      <w:r w:rsidRPr="006B1103">
        <w:rPr>
          <w:highlight w:val="yellow"/>
        </w:rPr>
        <w:t>What is being purchased?</w:t>
      </w:r>
    </w:p>
    <w:p w14:paraId="73527F81" w14:textId="77777777" w:rsidR="0095418C" w:rsidRPr="006B1103" w:rsidRDefault="0095418C" w:rsidP="0095418C">
      <w:pPr>
        <w:pStyle w:val="4-HEADING"/>
        <w:numPr>
          <w:ilvl w:val="4"/>
          <w:numId w:val="18"/>
        </w:numPr>
        <w:rPr>
          <w:highlight w:val="yellow"/>
        </w:rPr>
      </w:pPr>
      <w:r w:rsidRPr="006B1103">
        <w:rPr>
          <w:highlight w:val="yellow"/>
        </w:rPr>
        <w:t>How much is being purchased?</w:t>
      </w:r>
    </w:p>
    <w:p w14:paraId="3EF27ABA" w14:textId="77777777" w:rsidR="0095418C" w:rsidRPr="006B1103" w:rsidRDefault="0095418C" w:rsidP="0095418C">
      <w:pPr>
        <w:pStyle w:val="4-HEADING"/>
        <w:numPr>
          <w:ilvl w:val="4"/>
          <w:numId w:val="18"/>
        </w:numPr>
        <w:rPr>
          <w:highlight w:val="yellow"/>
        </w:rPr>
      </w:pPr>
      <w:r w:rsidRPr="006B1103">
        <w:rPr>
          <w:highlight w:val="yellow"/>
        </w:rPr>
        <w:t>When will it be delivered?</w:t>
      </w:r>
    </w:p>
    <w:p w14:paraId="775B015E" w14:textId="77777777" w:rsidR="0095418C" w:rsidRPr="00F64371" w:rsidRDefault="0095418C" w:rsidP="0095418C">
      <w:pPr>
        <w:pStyle w:val="2-text"/>
      </w:pPr>
      <w:r w:rsidRPr="006B1103">
        <w:rPr>
          <w:highlight w:val="yellow"/>
        </w:rPr>
        <w:t xml:space="preserve">Be specific, clear, </w:t>
      </w:r>
      <w:proofErr w:type="gramStart"/>
      <w:r w:rsidRPr="006B1103">
        <w:rPr>
          <w:highlight w:val="yellow"/>
        </w:rPr>
        <w:t>concise</w:t>
      </w:r>
      <w:proofErr w:type="gramEnd"/>
      <w:r w:rsidRPr="006B1103">
        <w:rPr>
          <w:highlight w:val="yellow"/>
        </w:rPr>
        <w:t xml:space="preserve"> and complete when describing the intended performance obligations of the parties).</w:t>
      </w:r>
      <w:r w:rsidRPr="00F64371">
        <w:t xml:space="preserve">  </w:t>
      </w:r>
    </w:p>
    <w:p w14:paraId="79505E25" w14:textId="77777777" w:rsidR="0095418C" w:rsidRPr="00F64371" w:rsidRDefault="0095418C" w:rsidP="0095418C">
      <w:pPr>
        <w:pStyle w:val="2-HEADING"/>
        <w:numPr>
          <w:ilvl w:val="2"/>
          <w:numId w:val="18"/>
        </w:numPr>
      </w:pPr>
      <w:r w:rsidRPr="00F64371">
        <w:t xml:space="preserve">SPECIAL REQUIREMENTS. </w:t>
      </w:r>
      <w:r w:rsidRPr="003D483E">
        <w:rPr>
          <w:highlight w:val="yellow"/>
        </w:rPr>
        <w:t>(Insert: special terms and conditions applicable to this Contract.)</w:t>
      </w:r>
      <w:r w:rsidRPr="00F64371">
        <w:t xml:space="preserve"> </w:t>
      </w:r>
    </w:p>
    <w:p w14:paraId="1B3899F8" w14:textId="77777777" w:rsidR="0095418C" w:rsidRPr="00F64371" w:rsidRDefault="0095418C" w:rsidP="0095418C">
      <w:pPr>
        <w:pStyle w:val="2-text"/>
      </w:pPr>
      <w:r w:rsidRPr="003D483E">
        <w:rPr>
          <w:highlight w:val="yellow"/>
        </w:rPr>
        <w:t>[OPTION:]</w:t>
      </w:r>
      <w:r>
        <w:t xml:space="preserve"> </w:t>
      </w:r>
      <w:r w:rsidRPr="00F64371">
        <w:t xml:space="preserve">Contractor shall be solely responsible for and shall have control over the means, methods, techniques, sequences, and procedures of performing the work, subject to the plans and specifications </w:t>
      </w:r>
      <w:r w:rsidRPr="00F64371">
        <w:lastRenderedPageBreak/>
        <w:t>under this Contract and shall be solely responsible for the errors and omissions of its employees, subcontractors, and agents.</w:t>
      </w:r>
    </w:p>
    <w:p w14:paraId="6577818E" w14:textId="77777777" w:rsidR="0095418C" w:rsidRPr="00F64371" w:rsidRDefault="0095418C" w:rsidP="0095418C">
      <w:pPr>
        <w:pStyle w:val="2-text"/>
      </w:pPr>
      <w:r w:rsidRPr="00F64371">
        <w:t xml:space="preserve">Contractor has the skill and knowledge possessed by well-informed members of its industry, trade or profession and Contractor will apply that skill and knowledge with care and diligence and perform Services in a timely, professional, and workmanlike manner in accordance with standards applicable to Contractor’s industry, </w:t>
      </w:r>
      <w:proofErr w:type="gramStart"/>
      <w:r w:rsidRPr="00F64371">
        <w:t>trade</w:t>
      </w:r>
      <w:proofErr w:type="gramEnd"/>
      <w:r w:rsidRPr="00F64371">
        <w:t xml:space="preserve"> or profession.</w:t>
      </w:r>
    </w:p>
    <w:p w14:paraId="34B202D9" w14:textId="77777777" w:rsidR="0095418C" w:rsidRPr="003D483E" w:rsidRDefault="0095418C" w:rsidP="0095418C">
      <w:pPr>
        <w:pStyle w:val="2-text"/>
        <w:rPr>
          <w:b/>
          <w:bCs/>
          <w:i/>
          <w:iCs/>
        </w:rPr>
      </w:pPr>
      <w:r w:rsidRPr="003D483E">
        <w:rPr>
          <w:b/>
          <w:bCs/>
          <w:i/>
          <w:iCs/>
          <w:highlight w:val="yellow"/>
        </w:rPr>
        <w:t>OPTION FOR REQUIREMENT THAT CONTRACTOR PROVIDE KEY PERSONS:</w:t>
      </w:r>
    </w:p>
    <w:p w14:paraId="2C2405A4" w14:textId="77777777" w:rsidR="0095418C" w:rsidRPr="00F64371" w:rsidRDefault="0095418C" w:rsidP="0095418C">
      <w:pPr>
        <w:pStyle w:val="2-text"/>
      </w:pPr>
      <w:r w:rsidRPr="00F64371">
        <w:t xml:space="preserve">KEY PERSONS.  Contractor and County agree that </w:t>
      </w:r>
      <w:proofErr w:type="gramStart"/>
      <w:r w:rsidRPr="00F64371">
        <w:t>each individual</w:t>
      </w:r>
      <w:proofErr w:type="gramEnd"/>
      <w:r w:rsidRPr="00F64371">
        <w:t xml:space="preserve"> specified below is an individual whose special qualifications and involvement in Contractor’s performance of Services form part of the basis of agreement between the parties for this Contract and is an individual through whom Contractor shall provide to County the expertise, experience, judgment, and personal attention required to perform Services (“Key Person”).  Each of the following is a Key Person under this Contract:</w:t>
      </w:r>
    </w:p>
    <w:p w14:paraId="7CF93100" w14:textId="77777777" w:rsidR="0095418C" w:rsidRPr="00F64371" w:rsidRDefault="0095418C" w:rsidP="0095418C">
      <w:pPr>
        <w:pStyle w:val="2-text"/>
      </w:pPr>
      <w:r w:rsidRPr="003D483E">
        <w:rPr>
          <w:highlight w:val="yellow"/>
        </w:rPr>
        <w:t>[List name, title, identify the specific services each Key Person is required to perform under this Contract.]</w:t>
      </w:r>
    </w:p>
    <w:p w14:paraId="7ED9D7B0" w14:textId="77777777" w:rsidR="0095418C" w:rsidRPr="00F64371" w:rsidRDefault="0095418C" w:rsidP="0095418C">
      <w:pPr>
        <w:pStyle w:val="2-text"/>
      </w:pPr>
      <w:r w:rsidRPr="00F64371">
        <w:t>Neither Contractor nor any Key Person of Contractor shall delegate performance of Services that any Key Person is required to perform under this Contract to others without first obtaining County’s written consent. Further, Contractor shall not, without first obtaining County's prior written consent, re-assign or transfer any Key Person to other duties or positions so that the Key Person is no longer available to provide County with that Key Person’s expertise, experience, judgment, and personal attention. If Contractor requests County to approve a re-assignment or transfer of a Key Person, County shall have the right to interview, review the qualifications of, and approve or disapprove the proposed replacement(s) for the Key Person. Any individual County approves as a replacement for a Key Person is deemed a Key Person under this Contract.</w:t>
      </w:r>
    </w:p>
    <w:p w14:paraId="06348389" w14:textId="77777777" w:rsidR="0095418C" w:rsidRDefault="0095418C" w:rsidP="0095418C">
      <w:pPr>
        <w:pStyle w:val="1-HEADING"/>
        <w:numPr>
          <w:ilvl w:val="1"/>
          <w:numId w:val="18"/>
        </w:numPr>
      </w:pPr>
      <w:r w:rsidRPr="00F64371">
        <w:t>COMPENSATION</w:t>
      </w:r>
    </w:p>
    <w:p w14:paraId="27A6D758" w14:textId="77777777" w:rsidR="0095418C" w:rsidRPr="00F64371" w:rsidRDefault="0095418C" w:rsidP="0095418C">
      <w:pPr>
        <w:pStyle w:val="1-text"/>
      </w:pPr>
      <w:r w:rsidRPr="00F64371">
        <w:t xml:space="preserve">The total amount available for payment to Contractor under Exhibit A, section 2.A and for authorized reimbursement to Contractor under Exhibit A, section 2.C is </w:t>
      </w:r>
      <w:r w:rsidRPr="003D483E">
        <w:rPr>
          <w:highlight w:val="yellow"/>
        </w:rPr>
        <w:t>$___________________</w:t>
      </w:r>
      <w:proofErr w:type="gramStart"/>
      <w:r w:rsidRPr="003D483E">
        <w:rPr>
          <w:highlight w:val="yellow"/>
        </w:rPr>
        <w:t>_.[</w:t>
      </w:r>
      <w:proofErr w:type="gramEnd"/>
      <w:r w:rsidRPr="003D483E">
        <w:rPr>
          <w:highlight w:val="yellow"/>
        </w:rPr>
        <w:t xml:space="preserve">NOTE:  THIS AMOUNT SHOULD EQUAL THE TOTAL AMOUNT PAYABLE UNDER EX. </w:t>
      </w:r>
      <w:proofErr w:type="gramStart"/>
      <w:r w:rsidRPr="003D483E">
        <w:rPr>
          <w:highlight w:val="yellow"/>
        </w:rPr>
        <w:t>A,</w:t>
      </w:r>
      <w:proofErr w:type="gramEnd"/>
      <w:r w:rsidRPr="003D483E">
        <w:rPr>
          <w:highlight w:val="yellow"/>
        </w:rPr>
        <w:t xml:space="preserve"> SECTION 2.A PLUS THE TOTAL AMOUNT AUTHORIZED FOR REIMBURSEMENT UNDER EX. </w:t>
      </w:r>
      <w:proofErr w:type="gramStart"/>
      <w:r w:rsidRPr="003D483E">
        <w:rPr>
          <w:highlight w:val="yellow"/>
        </w:rPr>
        <w:t>A,</w:t>
      </w:r>
      <w:proofErr w:type="gramEnd"/>
      <w:r w:rsidRPr="003D483E">
        <w:rPr>
          <w:highlight w:val="yellow"/>
        </w:rPr>
        <w:t xml:space="preserve"> SECTION 2.C AND THE AMOUNT IDENTIFIED UNDER 2. COMPENSATION.]</w:t>
      </w:r>
    </w:p>
    <w:p w14:paraId="46A003C4" w14:textId="77777777" w:rsidR="0095418C" w:rsidRPr="00F64371" w:rsidRDefault="0095418C" w:rsidP="0095418C">
      <w:pPr>
        <w:pStyle w:val="2-HEADING"/>
        <w:numPr>
          <w:ilvl w:val="2"/>
          <w:numId w:val="18"/>
        </w:numPr>
      </w:pPr>
      <w:r w:rsidRPr="00F64371">
        <w:t xml:space="preserve">METHOD OF PAYMENT FOR SERVICES. </w:t>
      </w:r>
      <w:r w:rsidRPr="003D483E">
        <w:rPr>
          <w:highlight w:val="yellow"/>
        </w:rPr>
        <w:t>[OPTION 1 – FIXED PRICE FOR EVERYTHING:  County shall pay Contractor $____________ for completing all Services and delivering all Goods required under this Contract.]</w:t>
      </w:r>
    </w:p>
    <w:p w14:paraId="03BD43E8" w14:textId="77777777" w:rsidR="0095418C" w:rsidRPr="003D483E" w:rsidRDefault="0095418C" w:rsidP="0095418C">
      <w:pPr>
        <w:pStyle w:val="2-text"/>
        <w:rPr>
          <w:highlight w:val="yellow"/>
        </w:rPr>
      </w:pPr>
      <w:r w:rsidRPr="003D483E">
        <w:rPr>
          <w:highlight w:val="yellow"/>
        </w:rPr>
        <w:t>[OPTION 2 – FIXED PRICE PER DELIVERABLE AND GOODS:  County shall pay Contractor the amounts specified for each of the following deliverables and Goods that County has accepted</w:t>
      </w:r>
      <w:proofErr w:type="gramStart"/>
      <w:r w:rsidRPr="003D483E">
        <w:rPr>
          <w:highlight w:val="yellow"/>
        </w:rPr>
        <w:t>:  (</w:t>
      </w:r>
      <w:proofErr w:type="gramEnd"/>
      <w:r w:rsidRPr="003D483E">
        <w:rPr>
          <w:highlight w:val="yellow"/>
        </w:rPr>
        <w:t>CLEARLY SPECIFY DELIVERABLE AND FIXED AMOUNT FOR THAT DELIVERABLE)]</w:t>
      </w:r>
    </w:p>
    <w:p w14:paraId="0EE2DC9F" w14:textId="77777777" w:rsidR="0095418C" w:rsidRPr="003D483E" w:rsidRDefault="0095418C" w:rsidP="0095418C">
      <w:pPr>
        <w:pStyle w:val="2-text"/>
        <w:rPr>
          <w:highlight w:val="yellow"/>
        </w:rPr>
      </w:pPr>
      <w:r w:rsidRPr="003D483E">
        <w:rPr>
          <w:highlight w:val="yellow"/>
        </w:rPr>
        <w:lastRenderedPageBreak/>
        <w:t xml:space="preserve">[OPTION 3 – HOURLY RATE UP TO MAXIMUM AMOUNT:  County shall pay Contractor $____ per hour up to but not </w:t>
      </w:r>
      <w:proofErr w:type="gramStart"/>
      <w:r w:rsidRPr="003D483E">
        <w:rPr>
          <w:highlight w:val="yellow"/>
        </w:rPr>
        <w:t>in excess of</w:t>
      </w:r>
      <w:proofErr w:type="gramEnd"/>
      <w:r w:rsidRPr="003D483E">
        <w:rPr>
          <w:highlight w:val="yellow"/>
        </w:rPr>
        <w:t xml:space="preserve"> $______________ for completing all Services required under this Contract.]</w:t>
      </w:r>
    </w:p>
    <w:p w14:paraId="30368239" w14:textId="77777777" w:rsidR="0095418C" w:rsidRPr="00F64371" w:rsidRDefault="0095418C" w:rsidP="0095418C">
      <w:pPr>
        <w:pStyle w:val="2-text"/>
      </w:pPr>
      <w:r w:rsidRPr="003D483E">
        <w:rPr>
          <w:highlight w:val="yellow"/>
        </w:rPr>
        <w:t xml:space="preserve">[OPTION 4 –COMBINATION FIXED PRICE AND HOURLY RATE:  County shall pay Contractor $____________ </w:t>
      </w:r>
      <w:proofErr w:type="gramStart"/>
      <w:r w:rsidRPr="003D483E">
        <w:rPr>
          <w:highlight w:val="yellow"/>
        </w:rPr>
        <w:t>for  _</w:t>
      </w:r>
      <w:proofErr w:type="gramEnd"/>
      <w:r w:rsidRPr="003D483E">
        <w:rPr>
          <w:highlight w:val="yellow"/>
        </w:rPr>
        <w:t xml:space="preserve">_______________________.  County shall pay Contractor $____ per hour up to but not </w:t>
      </w:r>
      <w:proofErr w:type="gramStart"/>
      <w:r w:rsidRPr="003D483E">
        <w:rPr>
          <w:highlight w:val="yellow"/>
        </w:rPr>
        <w:t>in excess of</w:t>
      </w:r>
      <w:proofErr w:type="gramEnd"/>
      <w:r w:rsidRPr="003D483E">
        <w:rPr>
          <w:highlight w:val="yellow"/>
        </w:rPr>
        <w:t xml:space="preserve"> $______________ for ______________________.]</w:t>
      </w:r>
    </w:p>
    <w:p w14:paraId="362EA2F8" w14:textId="77777777" w:rsidR="0095418C" w:rsidRPr="00F64371" w:rsidRDefault="0095418C" w:rsidP="0095418C">
      <w:pPr>
        <w:pStyle w:val="2-HEADING"/>
        <w:numPr>
          <w:ilvl w:val="2"/>
          <w:numId w:val="18"/>
        </w:numPr>
      </w:pPr>
      <w:r w:rsidRPr="00F64371">
        <w:t xml:space="preserve">BASIS OF PAYMENT FOR SERVICES. </w:t>
      </w:r>
      <w:r>
        <w:t>[</w:t>
      </w:r>
      <w:r w:rsidRPr="003D483E">
        <w:rPr>
          <w:highlight w:val="yellow"/>
        </w:rPr>
        <w:t>OPTION 1</w:t>
      </w:r>
      <w:r>
        <w:t>]</w:t>
      </w:r>
      <w:r w:rsidRPr="00F64371">
        <w:t xml:space="preserve"> – Full completion.  County shall pay Contractor all amounts due under this Contract in one payment upon County’s approval of Contractor’s invoice to County but only after County has determined that Contractor has completed, and County has accepted, all Services; and Contractor has </w:t>
      </w:r>
      <w:proofErr w:type="gramStart"/>
      <w:r w:rsidRPr="00F64371">
        <w:t>delivered</w:t>
      </w:r>
      <w:proofErr w:type="gramEnd"/>
      <w:r w:rsidRPr="00F64371">
        <w:t xml:space="preserve"> and County has accepted all Goods required under this Contract.</w:t>
      </w:r>
    </w:p>
    <w:p w14:paraId="362ECAE7" w14:textId="77777777" w:rsidR="0095418C" w:rsidRPr="00F64371" w:rsidRDefault="0095418C" w:rsidP="0095418C">
      <w:pPr>
        <w:pStyle w:val="2-text"/>
      </w:pPr>
      <w:r>
        <w:rPr>
          <w:highlight w:val="yellow"/>
        </w:rPr>
        <w:t>[</w:t>
      </w:r>
      <w:r w:rsidRPr="003D483E">
        <w:rPr>
          <w:highlight w:val="yellow"/>
        </w:rPr>
        <w:t>OPTION 2</w:t>
      </w:r>
      <w:r>
        <w:t>]</w:t>
      </w:r>
      <w:r w:rsidRPr="00F64371">
        <w:t xml:space="preserve"> - Milestone progress payments for completed Services.  County shall pay Contractor all amounts due for Services completed and accepted by County and for Goods delivered and accepted by County at the following milestones after County’s approval of Contractor’s invoice to County for those Services and Goods: </w:t>
      </w:r>
      <w:r w:rsidRPr="00BB430E">
        <w:rPr>
          <w:highlight w:val="yellow"/>
        </w:rPr>
        <w:t>(list payment milestones)</w:t>
      </w:r>
    </w:p>
    <w:p w14:paraId="3C2ACC58" w14:textId="77777777" w:rsidR="0095418C" w:rsidRPr="00F64371" w:rsidRDefault="0095418C" w:rsidP="0095418C">
      <w:pPr>
        <w:pStyle w:val="2-text"/>
      </w:pPr>
      <w:r>
        <w:rPr>
          <w:highlight w:val="yellow"/>
        </w:rPr>
        <w:t>[</w:t>
      </w:r>
      <w:r w:rsidRPr="003D483E">
        <w:rPr>
          <w:highlight w:val="yellow"/>
        </w:rPr>
        <w:t>OPTION 3</w:t>
      </w:r>
      <w:r>
        <w:t>]</w:t>
      </w:r>
      <w:r w:rsidRPr="00F64371">
        <w:t xml:space="preserve"> - Monthly progress payments for completed Services. County shall pay Contractor monthly progress payments upon County’s approval of Contractor’s invoice submitted to County for completed Services and delivered Goods, but only after County has determined that Contractor has completed, and County has accepted the completed Services and County has accepted the delivered goods.</w:t>
      </w:r>
    </w:p>
    <w:p w14:paraId="50EE304C" w14:textId="77777777" w:rsidR="0095418C" w:rsidRPr="00F64371" w:rsidRDefault="0095418C" w:rsidP="0095418C">
      <w:pPr>
        <w:pStyle w:val="2-HEADING"/>
        <w:numPr>
          <w:ilvl w:val="2"/>
          <w:numId w:val="18"/>
        </w:numPr>
      </w:pPr>
      <w:r w:rsidRPr="00F64371">
        <w:t xml:space="preserve">EXPENSE REIMBURSEMENT. </w:t>
      </w:r>
      <w:r w:rsidRPr="003D483E">
        <w:rPr>
          <w:highlight w:val="yellow"/>
        </w:rPr>
        <w:t>[OPTION 1]</w:t>
      </w:r>
      <w:r w:rsidRPr="00F64371">
        <w:t xml:space="preserve">: No Expense Reimbursement -   County will not reimburse Contractor for any expenses under this Contract. </w:t>
      </w:r>
    </w:p>
    <w:p w14:paraId="5CBFB5C4" w14:textId="77777777" w:rsidR="0095418C" w:rsidRPr="00F64371" w:rsidRDefault="0095418C" w:rsidP="0095418C">
      <w:pPr>
        <w:pStyle w:val="2-text"/>
      </w:pPr>
      <w:r>
        <w:rPr>
          <w:highlight w:val="yellow"/>
        </w:rPr>
        <w:t>[</w:t>
      </w:r>
      <w:r w:rsidRPr="00556B58">
        <w:rPr>
          <w:highlight w:val="yellow"/>
        </w:rPr>
        <w:t>OPTION 2:]</w:t>
      </w:r>
      <w:r w:rsidRPr="00F64371">
        <w:t xml:space="preserve"> County will reimburse Contractor for the following expenses incurred only when the expenses are essential to the discharge of, and within the course and scope of, Contractor’s obligations under this Contract.</w:t>
      </w:r>
    </w:p>
    <w:p w14:paraId="41ACF818" w14:textId="77777777" w:rsidR="0095418C" w:rsidRPr="00F64371" w:rsidRDefault="0095418C" w:rsidP="0095418C">
      <w:pPr>
        <w:pStyle w:val="2-text"/>
      </w:pPr>
      <w:r w:rsidRPr="00F64371">
        <w:t>Total for Reimbursable Expenses. The total amount available to reimburse Contractor for expenses authorized for reimbursement under this Exhibit A, section 2.C is $</w:t>
      </w:r>
      <w:r w:rsidRPr="00556B58">
        <w:rPr>
          <w:highlight w:val="yellow"/>
        </w:rPr>
        <w:t>___________________</w:t>
      </w:r>
      <w:r w:rsidRPr="00F64371">
        <w:t>.</w:t>
      </w:r>
    </w:p>
    <w:p w14:paraId="23B68D08" w14:textId="77777777" w:rsidR="0095418C" w:rsidRPr="00F64371" w:rsidRDefault="0095418C" w:rsidP="0095418C">
      <w:pPr>
        <w:pStyle w:val="2-HEADING"/>
        <w:numPr>
          <w:ilvl w:val="2"/>
          <w:numId w:val="18"/>
        </w:numPr>
      </w:pPr>
      <w:r w:rsidRPr="00F64371">
        <w:t>GENERAL PAYMENT PROVISIONS. Notwithstanding any other payment provision of this contract, failure of the Contractor to submit required reports when due, or failure to perform or document the performance of contracted services, may result in withholding of payments under this contract.  Such withholding of payment for cause shall begin thirty (30) days after written notice is given by the County to the Contractor, and shall continue until the Contractor submits required reports, performs required services or establishes, to the County’s satisfaction, that such failure arose out of causes beyond the control, and without the fault or negligence of the Contractor.</w:t>
      </w:r>
    </w:p>
    <w:p w14:paraId="2D4D3D5B" w14:textId="77777777" w:rsidR="0095418C" w:rsidRPr="00F64371" w:rsidRDefault="0095418C" w:rsidP="0095418C">
      <w:pPr>
        <w:pStyle w:val="2-HEADING"/>
        <w:numPr>
          <w:ilvl w:val="2"/>
          <w:numId w:val="18"/>
        </w:numPr>
      </w:pPr>
      <w:r w:rsidRPr="00F64371">
        <w:t xml:space="preserve">INVOICES. Contractor shall send all invoices to County’s Contract Administrator at the address specified below or to any other address as County may indicate in writing to Contractor.  </w:t>
      </w:r>
    </w:p>
    <w:p w14:paraId="0737908C" w14:textId="77777777" w:rsidR="0095418C" w:rsidRPr="007A6878" w:rsidRDefault="0095418C" w:rsidP="0095418C">
      <w:pPr>
        <w:spacing w:after="160"/>
        <w:jc w:val="center"/>
      </w:pPr>
      <w:r w:rsidRPr="00556B58">
        <w:rPr>
          <w:b/>
          <w:bCs/>
        </w:rPr>
        <w:t>Marion County</w:t>
      </w:r>
      <w:r w:rsidRPr="00556B58">
        <w:rPr>
          <w:b/>
          <w:bCs/>
        </w:rPr>
        <w:br/>
        <w:t xml:space="preserve">Attn: </w:t>
      </w:r>
      <w:r w:rsidRPr="00556B58">
        <w:rPr>
          <w:b/>
          <w:bCs/>
          <w:highlight w:val="yellow"/>
        </w:rPr>
        <w:t>[insert Dept Name] Department, [NAME]</w:t>
      </w:r>
      <w:r w:rsidRPr="00556B58">
        <w:rPr>
          <w:b/>
          <w:bCs/>
          <w:highlight w:val="yellow"/>
        </w:rPr>
        <w:br/>
      </w:r>
      <w:r w:rsidRPr="00556B58">
        <w:rPr>
          <w:b/>
          <w:bCs/>
          <w:highlight w:val="yellow"/>
        </w:rPr>
        <w:lastRenderedPageBreak/>
        <w:t>[Address 1]</w:t>
      </w:r>
      <w:r w:rsidRPr="00556B58">
        <w:rPr>
          <w:b/>
          <w:bCs/>
          <w:highlight w:val="yellow"/>
        </w:rPr>
        <w:br/>
        <w:t>Salem, OR 9730X</w:t>
      </w:r>
      <w:bookmarkEnd w:id="0"/>
    </w:p>
    <w:p w14:paraId="16A4D91C" w14:textId="77777777" w:rsidR="00F7250C" w:rsidRPr="00091D8A" w:rsidRDefault="00F7250C" w:rsidP="0095418C"/>
    <w:sectPr w:rsidR="00F7250C" w:rsidRPr="00091D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EB29" w14:textId="77777777" w:rsidR="00DC261C" w:rsidRDefault="00DC261C" w:rsidP="00343321">
      <w:r>
        <w:separator/>
      </w:r>
    </w:p>
  </w:endnote>
  <w:endnote w:type="continuationSeparator" w:id="0">
    <w:p w14:paraId="6C1D7869" w14:textId="77777777" w:rsidR="00DC261C" w:rsidRDefault="00DC261C" w:rsidP="0034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984096"/>
      <w:docPartObj>
        <w:docPartGallery w:val="Page Numbers (Bottom of Page)"/>
        <w:docPartUnique/>
      </w:docPartObj>
    </w:sdtPr>
    <w:sdtEndPr/>
    <w:sdtContent>
      <w:sdt>
        <w:sdtPr>
          <w:id w:val="1728636285"/>
          <w:docPartObj>
            <w:docPartGallery w:val="Page Numbers (Top of Page)"/>
            <w:docPartUnique/>
          </w:docPartObj>
        </w:sdtPr>
        <w:sdtEndPr/>
        <w:sdtContent>
          <w:p w14:paraId="79B0FF15" w14:textId="004039F0" w:rsidR="0095418C" w:rsidRPr="003D7B3F" w:rsidRDefault="000F7AE5" w:rsidP="00FE5941">
            <w:pPr>
              <w:pStyle w:val="Footer"/>
            </w:pPr>
            <w:r>
              <w:t>PW1209-22</w:t>
            </w:r>
            <w:r w:rsidR="0095418C" w:rsidRPr="003D7B3F">
              <w:tab/>
              <w:t xml:space="preserve">Page </w:t>
            </w:r>
            <w:r w:rsidR="0095418C" w:rsidRPr="003D7B3F">
              <w:rPr>
                <w:b/>
                <w:bCs/>
              </w:rPr>
              <w:fldChar w:fldCharType="begin"/>
            </w:r>
            <w:r w:rsidR="0095418C" w:rsidRPr="003D7B3F">
              <w:rPr>
                <w:b/>
                <w:bCs/>
              </w:rPr>
              <w:instrText xml:space="preserve"> PAGE </w:instrText>
            </w:r>
            <w:r w:rsidR="0095418C" w:rsidRPr="003D7B3F">
              <w:rPr>
                <w:b/>
                <w:bCs/>
              </w:rPr>
              <w:fldChar w:fldCharType="separate"/>
            </w:r>
            <w:r w:rsidR="0095418C" w:rsidRPr="003D7B3F">
              <w:rPr>
                <w:b/>
                <w:bCs/>
                <w:noProof/>
              </w:rPr>
              <w:t>2</w:t>
            </w:r>
            <w:r w:rsidR="0095418C" w:rsidRPr="003D7B3F">
              <w:rPr>
                <w:b/>
                <w:bCs/>
              </w:rPr>
              <w:fldChar w:fldCharType="end"/>
            </w:r>
            <w:r w:rsidR="0095418C" w:rsidRPr="003D7B3F">
              <w:t xml:space="preserve"> of </w:t>
            </w:r>
            <w:r w:rsidR="0095418C" w:rsidRPr="003D7B3F">
              <w:rPr>
                <w:b/>
                <w:bCs/>
              </w:rPr>
              <w:fldChar w:fldCharType="begin"/>
            </w:r>
            <w:r w:rsidR="0095418C" w:rsidRPr="003D7B3F">
              <w:rPr>
                <w:b/>
                <w:bCs/>
              </w:rPr>
              <w:instrText xml:space="preserve"> NUMPAGES  </w:instrText>
            </w:r>
            <w:r w:rsidR="0095418C" w:rsidRPr="003D7B3F">
              <w:rPr>
                <w:b/>
                <w:bCs/>
              </w:rPr>
              <w:fldChar w:fldCharType="separate"/>
            </w:r>
            <w:r w:rsidR="0095418C" w:rsidRPr="003D7B3F">
              <w:rPr>
                <w:b/>
                <w:bCs/>
                <w:noProof/>
              </w:rPr>
              <w:t>2</w:t>
            </w:r>
            <w:r w:rsidR="0095418C" w:rsidRPr="003D7B3F">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C2BE" w14:textId="77777777" w:rsidR="00DC261C" w:rsidRDefault="00DC261C" w:rsidP="00343321">
      <w:r>
        <w:separator/>
      </w:r>
    </w:p>
  </w:footnote>
  <w:footnote w:type="continuationSeparator" w:id="0">
    <w:p w14:paraId="114445F4" w14:textId="77777777" w:rsidR="00DC261C" w:rsidRDefault="00DC261C" w:rsidP="00343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4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1F32E2"/>
    <w:multiLevelType w:val="multilevel"/>
    <w:tmpl w:val="F654837C"/>
    <w:lvl w:ilvl="0">
      <w:start w:val="1"/>
      <w:numFmt w:val="decimal"/>
      <w:pStyle w:val="1-HEADER"/>
      <w:lvlText w:val="%1."/>
      <w:lvlJc w:val="left"/>
      <w:pPr>
        <w:tabs>
          <w:tab w:val="num" w:pos="720"/>
        </w:tabs>
        <w:ind w:left="720" w:hanging="720"/>
      </w:pPr>
      <w:rPr>
        <w:rFonts w:hint="default"/>
        <w:b/>
        <w:i w:val="0"/>
        <w:caps w:val="0"/>
        <w:strike w:val="0"/>
        <w:dstrike w:val="0"/>
        <w:vanish w:val="0"/>
        <w:u w:val="none"/>
        <w:vertAlign w:val="baseline"/>
      </w:rPr>
    </w:lvl>
    <w:lvl w:ilvl="1">
      <w:start w:val="1"/>
      <w:numFmt w:val="lowerLetter"/>
      <w:pStyle w:val="2-Header"/>
      <w:lvlText w:val="%2."/>
      <w:lvlJc w:val="left"/>
      <w:pPr>
        <w:tabs>
          <w:tab w:val="num" w:pos="360"/>
        </w:tabs>
        <w:ind w:left="360" w:hanging="360"/>
      </w:pPr>
      <w:rPr>
        <w:rFonts w:hint="default"/>
      </w:rPr>
    </w:lvl>
    <w:lvl w:ilvl="2">
      <w:start w:val="1"/>
      <w:numFmt w:val="lowerRoman"/>
      <w:pStyle w:val="3-Header"/>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496D23"/>
    <w:multiLevelType w:val="hybridMultilevel"/>
    <w:tmpl w:val="B5F27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D765A"/>
    <w:multiLevelType w:val="multilevel"/>
    <w:tmpl w:val="0056221E"/>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B22FC"/>
    <w:multiLevelType w:val="hybridMultilevel"/>
    <w:tmpl w:val="E03275CE"/>
    <w:lvl w:ilvl="0" w:tplc="C98A5E4E">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DD3A72"/>
    <w:multiLevelType w:val="hybridMultilevel"/>
    <w:tmpl w:val="87401F38"/>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AC25744"/>
    <w:multiLevelType w:val="hybridMultilevel"/>
    <w:tmpl w:val="6B040062"/>
    <w:lvl w:ilvl="0" w:tplc="EE720BA4">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52154D"/>
    <w:multiLevelType w:val="hybridMultilevel"/>
    <w:tmpl w:val="F274D80C"/>
    <w:lvl w:ilvl="0" w:tplc="CA4AF8B0">
      <w:start w:val="1"/>
      <w:numFmt w:val="decimal"/>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AC3548"/>
    <w:multiLevelType w:val="multilevel"/>
    <w:tmpl w:val="89A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A42A33"/>
    <w:multiLevelType w:val="multilevel"/>
    <w:tmpl w:val="57E2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165EEC"/>
    <w:multiLevelType w:val="multilevel"/>
    <w:tmpl w:val="8D7E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536B78"/>
    <w:multiLevelType w:val="multilevel"/>
    <w:tmpl w:val="742A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3B6CF7"/>
    <w:multiLevelType w:val="multilevel"/>
    <w:tmpl w:val="3C307AB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710E43"/>
    <w:multiLevelType w:val="multilevel"/>
    <w:tmpl w:val="A21A4106"/>
    <w:lvl w:ilvl="0">
      <w:start w:val="1"/>
      <w:numFmt w:val="none"/>
      <w:lvlText w:val=""/>
      <w:lvlJc w:val="center"/>
      <w:pPr>
        <w:ind w:left="0" w:firstLine="0"/>
      </w:pPr>
      <w:rPr>
        <w:rFonts w:hint="default"/>
      </w:rPr>
    </w:lvl>
    <w:lvl w:ilvl="1">
      <w:start w:val="1"/>
      <w:numFmt w:val="decimal"/>
      <w:lvlText w:val="%2."/>
      <w:lvlJc w:val="right"/>
      <w:pPr>
        <w:tabs>
          <w:tab w:val="num" w:pos="0"/>
        </w:tabs>
        <w:ind w:left="0" w:hanging="288"/>
      </w:pPr>
      <w:rPr>
        <w:rFonts w:hint="default"/>
      </w:rPr>
    </w:lvl>
    <w:lvl w:ilvl="2">
      <w:start w:val="1"/>
      <w:numFmt w:val="upperLetter"/>
      <w:lvlText w:val="%3."/>
      <w:lvlJc w:val="right"/>
      <w:pPr>
        <w:tabs>
          <w:tab w:val="num" w:pos="360"/>
        </w:tabs>
        <w:ind w:left="360" w:hanging="288"/>
      </w:pPr>
      <w:rPr>
        <w:rFonts w:hint="default"/>
      </w:rPr>
    </w:lvl>
    <w:lvl w:ilvl="3">
      <w:start w:val="1"/>
      <w:numFmt w:val="lowerRoman"/>
      <w:lvlText w:val="%4."/>
      <w:lvlJc w:val="right"/>
      <w:pPr>
        <w:tabs>
          <w:tab w:val="num" w:pos="720"/>
        </w:tabs>
        <w:ind w:left="720" w:hanging="288"/>
      </w:pPr>
      <w:rPr>
        <w:rFonts w:hint="default"/>
      </w:rPr>
    </w:lvl>
    <w:lvl w:ilvl="4">
      <w:start w:val="1"/>
      <w:numFmt w:val="lowerLetter"/>
      <w:lvlText w:val="%5."/>
      <w:lvlJc w:val="right"/>
      <w:pPr>
        <w:tabs>
          <w:tab w:val="num" w:pos="1080"/>
        </w:tabs>
        <w:ind w:left="1080" w:hanging="288"/>
      </w:pPr>
      <w:rPr>
        <w:rFonts w:hint="default"/>
      </w:rPr>
    </w:lvl>
    <w:lvl w:ilvl="5">
      <w:start w:val="1"/>
      <w:numFmt w:val="upperLetter"/>
      <w:suff w:val="space"/>
      <w:lvlText w:val="(%6)"/>
      <w:lvlJc w:val="left"/>
      <w:pPr>
        <w:ind w:left="0" w:firstLine="360"/>
      </w:pPr>
      <w:rPr>
        <w:rFonts w:hint="default"/>
      </w:rPr>
    </w:lvl>
    <w:lvl w:ilvl="6">
      <w:start w:val="1"/>
      <w:numFmt w:val="lowerRoman"/>
      <w:suff w:val="space"/>
      <w:lvlText w:val="%7."/>
      <w:lvlJc w:val="left"/>
      <w:pPr>
        <w:ind w:left="0" w:firstLine="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F056A0F"/>
    <w:multiLevelType w:val="hybridMultilevel"/>
    <w:tmpl w:val="E7D69F40"/>
    <w:lvl w:ilvl="0" w:tplc="262A8C9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A912F8"/>
    <w:multiLevelType w:val="multilevel"/>
    <w:tmpl w:val="DEACEB70"/>
    <w:lvl w:ilvl="0">
      <w:start w:val="1"/>
      <w:numFmt w:val="decimal"/>
      <w:lvlText w:val="%1."/>
      <w:lvlJc w:val="left"/>
      <w:pPr>
        <w:tabs>
          <w:tab w:val="num" w:pos="360"/>
        </w:tabs>
        <w:ind w:left="0" w:firstLine="0"/>
      </w:pPr>
      <w:rPr>
        <w:rFonts w:hint="default"/>
        <w:b/>
        <w:i w:val="0"/>
        <w:caps w:val="0"/>
        <w:strike w:val="0"/>
        <w:dstrike w:val="0"/>
        <w:vanish w:val="0"/>
        <w:vertAlign w:val="baseline"/>
      </w:rPr>
    </w:lvl>
    <w:lvl w:ilvl="1">
      <w:start w:val="1"/>
      <w:numFmt w:val="upperLetter"/>
      <w:lvlText w:val="%2."/>
      <w:lvlJc w:val="left"/>
      <w:pPr>
        <w:tabs>
          <w:tab w:val="num" w:pos="720"/>
        </w:tabs>
        <w:ind w:left="0" w:firstLine="360"/>
      </w:pPr>
      <w:rPr>
        <w:rFonts w:hint="default"/>
      </w:rPr>
    </w:lvl>
    <w:lvl w:ilvl="2">
      <w:start w:val="1"/>
      <w:numFmt w:val="lowerRoman"/>
      <w:lvlText w:val="%3."/>
      <w:lvlJc w:val="left"/>
      <w:pPr>
        <w:tabs>
          <w:tab w:val="num" w:pos="720"/>
        </w:tabs>
        <w:ind w:left="360" w:firstLine="0"/>
      </w:pPr>
      <w:rPr>
        <w:rFonts w:hint="default"/>
      </w:rPr>
    </w:lvl>
    <w:lvl w:ilvl="3">
      <w:start w:val="1"/>
      <w:numFmt w:val="lowerLetter"/>
      <w:lvlText w:val="%4."/>
      <w:lvlJc w:val="left"/>
      <w:pPr>
        <w:tabs>
          <w:tab w:val="num" w:pos="1080"/>
        </w:tabs>
        <w:ind w:left="720" w:firstLine="0"/>
      </w:pPr>
      <w:rPr>
        <w:rFonts w:hint="default"/>
      </w:rPr>
    </w:lvl>
    <w:lvl w:ilvl="4">
      <w:start w:val="1"/>
      <w:numFmt w:val="decimal"/>
      <w:lvlText w:val="%2.%5"/>
      <w:lvlJc w:val="left"/>
      <w:pPr>
        <w:tabs>
          <w:tab w:val="num" w:pos="720"/>
        </w:tabs>
        <w:ind w:left="720" w:hanging="720"/>
      </w:pPr>
      <w:rPr>
        <w:rFonts w:hint="default"/>
      </w:rPr>
    </w:lvl>
    <w:lvl w:ilvl="5">
      <w:start w:val="1"/>
      <w:numFmt w:val="decimal"/>
      <w:lvlText w:val="%2.%5.%6"/>
      <w:lvlJc w:val="left"/>
      <w:pPr>
        <w:tabs>
          <w:tab w:val="num" w:pos="1080"/>
        </w:tabs>
        <w:ind w:left="360" w:firstLine="0"/>
      </w:pPr>
      <w:rPr>
        <w:rFonts w:hint="default"/>
      </w:rPr>
    </w:lvl>
    <w:lvl w:ilvl="6">
      <w:start w:val="1"/>
      <w:numFmt w:val="lowerLetter"/>
      <w:lvlText w:val="%7."/>
      <w:lvlJc w:val="left"/>
      <w:pPr>
        <w:tabs>
          <w:tab w:val="num" w:pos="1080"/>
        </w:tabs>
        <w:ind w:left="72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E4E547E"/>
    <w:multiLevelType w:val="multilevel"/>
    <w:tmpl w:val="4544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6"/>
  </w:num>
  <w:num w:numId="5">
    <w:abstractNumId w:val="14"/>
  </w:num>
  <w:num w:numId="6">
    <w:abstractNumId w:val="4"/>
  </w:num>
  <w:num w:numId="7">
    <w:abstractNumId w:val="16"/>
  </w:num>
  <w:num w:numId="8">
    <w:abstractNumId w:val="11"/>
  </w:num>
  <w:num w:numId="9">
    <w:abstractNumId w:val="10"/>
  </w:num>
  <w:num w:numId="10">
    <w:abstractNumId w:val="12"/>
  </w:num>
  <w:num w:numId="11">
    <w:abstractNumId w:val="3"/>
  </w:num>
  <w:num w:numId="12">
    <w:abstractNumId w:val="8"/>
  </w:num>
  <w:num w:numId="13">
    <w:abstractNumId w:val="9"/>
  </w:num>
  <w:num w:numId="14">
    <w:abstractNumId w:val="1"/>
  </w:num>
  <w:num w:numId="15">
    <w:abstractNumId w:val="7"/>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4A"/>
    <w:rsid w:val="00054916"/>
    <w:rsid w:val="00056C64"/>
    <w:rsid w:val="00075121"/>
    <w:rsid w:val="00076A18"/>
    <w:rsid w:val="0008556A"/>
    <w:rsid w:val="00091D8A"/>
    <w:rsid w:val="00094B64"/>
    <w:rsid w:val="000E0AB8"/>
    <w:rsid w:val="000F7AE5"/>
    <w:rsid w:val="00133C4A"/>
    <w:rsid w:val="001449EB"/>
    <w:rsid w:val="00162B69"/>
    <w:rsid w:val="00172020"/>
    <w:rsid w:val="00271E5F"/>
    <w:rsid w:val="00286DC4"/>
    <w:rsid w:val="002B4674"/>
    <w:rsid w:val="002C1463"/>
    <w:rsid w:val="00343321"/>
    <w:rsid w:val="0037330F"/>
    <w:rsid w:val="003B1769"/>
    <w:rsid w:val="003D6A3E"/>
    <w:rsid w:val="00455537"/>
    <w:rsid w:val="00481853"/>
    <w:rsid w:val="00516813"/>
    <w:rsid w:val="006130DF"/>
    <w:rsid w:val="006B5673"/>
    <w:rsid w:val="006F6EAE"/>
    <w:rsid w:val="007112B5"/>
    <w:rsid w:val="00746161"/>
    <w:rsid w:val="00750E81"/>
    <w:rsid w:val="007A0C1C"/>
    <w:rsid w:val="007B530D"/>
    <w:rsid w:val="007C13EA"/>
    <w:rsid w:val="007D5A41"/>
    <w:rsid w:val="007F4962"/>
    <w:rsid w:val="00846285"/>
    <w:rsid w:val="0095418C"/>
    <w:rsid w:val="0097454A"/>
    <w:rsid w:val="009B2E2C"/>
    <w:rsid w:val="009E7F0D"/>
    <w:rsid w:val="00AF6247"/>
    <w:rsid w:val="00B32B50"/>
    <w:rsid w:val="00B42188"/>
    <w:rsid w:val="00B8511B"/>
    <w:rsid w:val="00BA0A41"/>
    <w:rsid w:val="00BC153C"/>
    <w:rsid w:val="00C55BE5"/>
    <w:rsid w:val="00C80E0E"/>
    <w:rsid w:val="00CF6ED2"/>
    <w:rsid w:val="00D31A92"/>
    <w:rsid w:val="00D567A4"/>
    <w:rsid w:val="00DA2273"/>
    <w:rsid w:val="00DC261C"/>
    <w:rsid w:val="00DC6705"/>
    <w:rsid w:val="00E361AD"/>
    <w:rsid w:val="00E44D9A"/>
    <w:rsid w:val="00E9477A"/>
    <w:rsid w:val="00EB4572"/>
    <w:rsid w:val="00F25FC5"/>
    <w:rsid w:val="00F45BF8"/>
    <w:rsid w:val="00F5366C"/>
    <w:rsid w:val="00F7250C"/>
    <w:rsid w:val="00F9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961F"/>
  <w15:docId w15:val="{05C5B288-5CB4-48D1-9E46-7774F8D5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50C"/>
    <w:pPr>
      <w:spacing w:after="0" w:line="240" w:lineRule="auto"/>
    </w:pPr>
    <w:rPr>
      <w:rFonts w:ascii="Times New Roman" w:eastAsia="Times New Roman" w:hAnsi="Times New Roman" w:cs="Times New Roman"/>
      <w:sz w:val="20"/>
      <w:szCs w:val="20"/>
    </w:rPr>
  </w:style>
  <w:style w:type="paragraph" w:styleId="Heading1">
    <w:name w:val="heading 1"/>
    <w:aliases w:val="Part"/>
    <w:basedOn w:val="Normal"/>
    <w:next w:val="Normal"/>
    <w:link w:val="Heading1Char"/>
    <w:qFormat/>
    <w:rsid w:val="0097454A"/>
    <w:pPr>
      <w:keepNext/>
      <w:spacing w:after="60"/>
      <w:jc w:val="center"/>
      <w:outlineLvl w:val="0"/>
    </w:pPr>
    <w:rPr>
      <w:rFonts w:ascii="Arial" w:hAnsi="Arial"/>
      <w:b/>
      <w:kern w:val="28"/>
      <w:sz w:val="28"/>
    </w:rPr>
  </w:style>
  <w:style w:type="paragraph" w:styleId="Heading2">
    <w:name w:val="heading 2"/>
    <w:aliases w:val="Chapter Title"/>
    <w:basedOn w:val="Normal"/>
    <w:next w:val="Normal"/>
    <w:link w:val="Heading2Char"/>
    <w:qFormat/>
    <w:rsid w:val="0097454A"/>
    <w:pPr>
      <w:keepNext/>
      <w:spacing w:after="120"/>
      <w:ind w:left="720"/>
      <w:outlineLvl w:val="1"/>
    </w:pPr>
    <w:rPr>
      <w:rFonts w:ascii="Comic Sans MS" w:hAnsi="Comic Sans MS"/>
      <w:sz w:val="24"/>
    </w:rPr>
  </w:style>
  <w:style w:type="paragraph" w:styleId="Heading5">
    <w:name w:val="heading 5"/>
    <w:aliases w:val="Block Label"/>
    <w:basedOn w:val="Normal"/>
    <w:next w:val="Normal"/>
    <w:link w:val="Heading5Char"/>
    <w:qFormat/>
    <w:rsid w:val="0097454A"/>
    <w:pPr>
      <w:keepNext/>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ind w:left="778" w:right="158"/>
      <w:outlineLvl w:val="4"/>
    </w:pPr>
    <w:rPr>
      <w:rFonts w:ascii="Comic Sans MS" w:hAnsi="Comic Sans MS"/>
      <w:sz w:val="28"/>
    </w:rPr>
  </w:style>
  <w:style w:type="paragraph" w:styleId="Heading6">
    <w:name w:val="heading 6"/>
    <w:basedOn w:val="Normal"/>
    <w:next w:val="Normal"/>
    <w:link w:val="Heading6Char"/>
    <w:qFormat/>
    <w:rsid w:val="0097454A"/>
    <w:pPr>
      <w:keepNext/>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ind w:left="778" w:right="158"/>
      <w:outlineLvl w:val="5"/>
    </w:pPr>
    <w:rPr>
      <w:rFonts w:ascii="Comic Sans MS" w:hAnsi="Comic Sans M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
    <w:basedOn w:val="DefaultParagraphFont"/>
    <w:link w:val="Heading1"/>
    <w:rsid w:val="0097454A"/>
    <w:rPr>
      <w:rFonts w:ascii="Arial" w:eastAsia="Times New Roman" w:hAnsi="Arial" w:cs="Times New Roman"/>
      <w:b/>
      <w:kern w:val="28"/>
      <w:sz w:val="28"/>
      <w:szCs w:val="20"/>
    </w:rPr>
  </w:style>
  <w:style w:type="character" w:customStyle="1" w:styleId="Heading2Char">
    <w:name w:val="Heading 2 Char"/>
    <w:aliases w:val="Chapter Title Char"/>
    <w:basedOn w:val="DefaultParagraphFont"/>
    <w:link w:val="Heading2"/>
    <w:rsid w:val="0097454A"/>
    <w:rPr>
      <w:rFonts w:ascii="Comic Sans MS" w:eastAsia="Times New Roman" w:hAnsi="Comic Sans MS" w:cs="Times New Roman"/>
      <w:sz w:val="24"/>
      <w:szCs w:val="20"/>
    </w:rPr>
  </w:style>
  <w:style w:type="character" w:customStyle="1" w:styleId="Heading5Char">
    <w:name w:val="Heading 5 Char"/>
    <w:aliases w:val="Block Label Char"/>
    <w:basedOn w:val="DefaultParagraphFont"/>
    <w:link w:val="Heading5"/>
    <w:rsid w:val="0097454A"/>
    <w:rPr>
      <w:rFonts w:ascii="Comic Sans MS" w:eastAsia="Times New Roman" w:hAnsi="Comic Sans MS" w:cs="Times New Roman"/>
      <w:sz w:val="28"/>
      <w:szCs w:val="20"/>
    </w:rPr>
  </w:style>
  <w:style w:type="character" w:customStyle="1" w:styleId="Heading6Char">
    <w:name w:val="Heading 6 Char"/>
    <w:basedOn w:val="DefaultParagraphFont"/>
    <w:link w:val="Heading6"/>
    <w:rsid w:val="0097454A"/>
    <w:rPr>
      <w:rFonts w:ascii="Comic Sans MS" w:eastAsia="Times New Roman" w:hAnsi="Comic Sans MS" w:cs="Times New Roman"/>
      <w:b/>
      <w:sz w:val="28"/>
      <w:szCs w:val="20"/>
    </w:rPr>
  </w:style>
  <w:style w:type="paragraph" w:customStyle="1" w:styleId="TableText">
    <w:name w:val="Table Text"/>
    <w:basedOn w:val="Normal"/>
    <w:rsid w:val="0097454A"/>
    <w:rPr>
      <w:rFonts w:ascii="Times" w:hAnsi="Times"/>
      <w:sz w:val="24"/>
    </w:rPr>
  </w:style>
  <w:style w:type="paragraph" w:styleId="BlockText">
    <w:name w:val="Block Text"/>
    <w:basedOn w:val="Normal"/>
    <w:rsid w:val="0097454A"/>
    <w:pPr>
      <w:tabs>
        <w:tab w:val="left" w:pos="-662"/>
        <w:tab w:val="left" w:pos="58"/>
        <w:tab w:val="left" w:pos="1066"/>
        <w:tab w:val="left" w:pos="1498"/>
        <w:tab w:val="left" w:pos="2218"/>
        <w:tab w:val="left" w:pos="2938"/>
        <w:tab w:val="left" w:pos="3658"/>
        <w:tab w:val="left" w:pos="4378"/>
        <w:tab w:val="left" w:pos="5098"/>
        <w:tab w:val="left" w:pos="5818"/>
        <w:tab w:val="left" w:pos="6538"/>
        <w:tab w:val="left" w:pos="7258"/>
        <w:tab w:val="left" w:pos="7978"/>
        <w:tab w:val="left" w:pos="8698"/>
        <w:tab w:val="left" w:pos="9418"/>
        <w:tab w:val="left" w:pos="10138"/>
      </w:tabs>
      <w:suppressAutoHyphens/>
      <w:ind w:left="778" w:right="158"/>
    </w:pPr>
    <w:rPr>
      <w:sz w:val="24"/>
    </w:rPr>
  </w:style>
  <w:style w:type="paragraph" w:styleId="BodyTextIndent">
    <w:name w:val="Body Text Indent"/>
    <w:basedOn w:val="Normal"/>
    <w:link w:val="BodyTextIndentChar"/>
    <w:uiPriority w:val="99"/>
    <w:rsid w:val="0097454A"/>
    <w:pPr>
      <w:spacing w:after="120"/>
      <w:ind w:left="720"/>
    </w:pPr>
    <w:rPr>
      <w:sz w:val="24"/>
    </w:rPr>
  </w:style>
  <w:style w:type="character" w:customStyle="1" w:styleId="BodyTextIndentChar">
    <w:name w:val="Body Text Indent Char"/>
    <w:basedOn w:val="DefaultParagraphFont"/>
    <w:link w:val="BodyTextIndent"/>
    <w:uiPriority w:val="99"/>
    <w:rsid w:val="0097454A"/>
    <w:rPr>
      <w:rFonts w:ascii="Times New Roman" w:eastAsia="Times New Roman" w:hAnsi="Times New Roman" w:cs="Times New Roman"/>
      <w:sz w:val="24"/>
      <w:szCs w:val="20"/>
    </w:rPr>
  </w:style>
  <w:style w:type="character" w:styleId="Hyperlink">
    <w:name w:val="Hyperlink"/>
    <w:basedOn w:val="DefaultParagraphFont"/>
    <w:uiPriority w:val="99"/>
    <w:rsid w:val="0097454A"/>
    <w:rPr>
      <w:color w:val="0000FF"/>
      <w:u w:val="single"/>
    </w:rPr>
  </w:style>
  <w:style w:type="paragraph" w:customStyle="1" w:styleId="MapTitleContinued">
    <w:name w:val="Map Title. Continued"/>
    <w:basedOn w:val="Normal"/>
    <w:rsid w:val="0097454A"/>
    <w:pPr>
      <w:spacing w:after="240"/>
    </w:pPr>
    <w:rPr>
      <w:rFonts w:ascii="Helvetica" w:hAnsi="Helvetica"/>
      <w:b/>
      <w:sz w:val="32"/>
    </w:rPr>
  </w:style>
  <w:style w:type="paragraph" w:customStyle="1" w:styleId="EmbeddedText">
    <w:name w:val="Embedded Text"/>
    <w:basedOn w:val="TableText"/>
    <w:rsid w:val="0097454A"/>
    <w:rPr>
      <w:rFonts w:ascii="Times New Roman" w:hAnsi="Times New Roman"/>
    </w:rPr>
  </w:style>
  <w:style w:type="paragraph" w:styleId="ListParagraph">
    <w:name w:val="List Paragraph"/>
    <w:basedOn w:val="Normal"/>
    <w:uiPriority w:val="34"/>
    <w:qFormat/>
    <w:rsid w:val="0097454A"/>
    <w:pPr>
      <w:ind w:left="720"/>
      <w:contextualSpacing/>
    </w:pPr>
  </w:style>
  <w:style w:type="paragraph" w:styleId="NormalWeb">
    <w:name w:val="Normal (Web)"/>
    <w:basedOn w:val="Normal"/>
    <w:uiPriority w:val="99"/>
    <w:semiHidden/>
    <w:unhideWhenUsed/>
    <w:rsid w:val="0097454A"/>
    <w:pPr>
      <w:spacing w:before="100" w:beforeAutospacing="1" w:after="100" w:afterAutospacing="1"/>
    </w:pPr>
    <w:rPr>
      <w:sz w:val="24"/>
      <w:szCs w:val="24"/>
    </w:rPr>
  </w:style>
  <w:style w:type="paragraph" w:customStyle="1" w:styleId="1-HEADER">
    <w:name w:val="1 - HEADER"/>
    <w:basedOn w:val="Normal"/>
    <w:qFormat/>
    <w:rsid w:val="0097454A"/>
    <w:pPr>
      <w:numPr>
        <w:numId w:val="14"/>
      </w:numPr>
      <w:spacing w:before="240" w:after="240"/>
    </w:pPr>
    <w:rPr>
      <w:rFonts w:eastAsiaTheme="minorHAnsi"/>
      <w:b/>
      <w:sz w:val="24"/>
      <w:szCs w:val="24"/>
      <w:u w:val="single"/>
    </w:rPr>
  </w:style>
  <w:style w:type="paragraph" w:customStyle="1" w:styleId="1-text">
    <w:name w:val="1 - text"/>
    <w:basedOn w:val="Normal"/>
    <w:qFormat/>
    <w:rsid w:val="0097454A"/>
    <w:pPr>
      <w:spacing w:before="240" w:after="240"/>
    </w:pPr>
    <w:rPr>
      <w:rFonts w:eastAsiaTheme="minorHAnsi"/>
      <w:sz w:val="24"/>
      <w:szCs w:val="24"/>
    </w:rPr>
  </w:style>
  <w:style w:type="paragraph" w:customStyle="1" w:styleId="1-textBC">
    <w:name w:val="1 - text BC"/>
    <w:basedOn w:val="1-text"/>
    <w:qFormat/>
    <w:rsid w:val="0097454A"/>
    <w:pPr>
      <w:jc w:val="center"/>
    </w:pPr>
    <w:rPr>
      <w:b/>
    </w:rPr>
  </w:style>
  <w:style w:type="paragraph" w:customStyle="1" w:styleId="2-Header">
    <w:name w:val="2 - Header"/>
    <w:basedOn w:val="1-text"/>
    <w:qFormat/>
    <w:rsid w:val="0097454A"/>
    <w:pPr>
      <w:numPr>
        <w:ilvl w:val="1"/>
        <w:numId w:val="14"/>
      </w:numPr>
    </w:pPr>
  </w:style>
  <w:style w:type="paragraph" w:customStyle="1" w:styleId="3-Header">
    <w:name w:val="3 - Header"/>
    <w:basedOn w:val="Normal"/>
    <w:qFormat/>
    <w:rsid w:val="0097454A"/>
    <w:pPr>
      <w:numPr>
        <w:ilvl w:val="2"/>
        <w:numId w:val="14"/>
      </w:numPr>
      <w:spacing w:before="240" w:after="240"/>
    </w:pPr>
    <w:rPr>
      <w:rFonts w:eastAsiaTheme="minorHAnsi"/>
      <w:sz w:val="24"/>
      <w:szCs w:val="24"/>
    </w:rPr>
  </w:style>
  <w:style w:type="paragraph" w:styleId="Header">
    <w:name w:val="header"/>
    <w:basedOn w:val="Normal"/>
    <w:link w:val="HeaderChar"/>
    <w:uiPriority w:val="99"/>
    <w:unhideWhenUsed/>
    <w:rsid w:val="00343321"/>
    <w:pPr>
      <w:tabs>
        <w:tab w:val="center" w:pos="4680"/>
        <w:tab w:val="right" w:pos="9360"/>
      </w:tabs>
    </w:pPr>
  </w:style>
  <w:style w:type="character" w:customStyle="1" w:styleId="HeaderChar">
    <w:name w:val="Header Char"/>
    <w:basedOn w:val="DefaultParagraphFont"/>
    <w:link w:val="Header"/>
    <w:uiPriority w:val="99"/>
    <w:rsid w:val="0034332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43321"/>
    <w:pPr>
      <w:tabs>
        <w:tab w:val="center" w:pos="4680"/>
        <w:tab w:val="right" w:pos="9360"/>
      </w:tabs>
    </w:pPr>
  </w:style>
  <w:style w:type="character" w:customStyle="1" w:styleId="FooterChar">
    <w:name w:val="Footer Char"/>
    <w:basedOn w:val="DefaultParagraphFont"/>
    <w:link w:val="Footer"/>
    <w:uiPriority w:val="99"/>
    <w:rsid w:val="00343321"/>
    <w:rPr>
      <w:rFonts w:ascii="Times New Roman" w:eastAsia="Times New Roman" w:hAnsi="Times New Roman" w:cs="Times New Roman"/>
      <w:sz w:val="20"/>
      <w:szCs w:val="20"/>
    </w:rPr>
  </w:style>
  <w:style w:type="paragraph" w:customStyle="1" w:styleId="0-TITLE">
    <w:name w:val="0 - TITLE"/>
    <w:basedOn w:val="Normal"/>
    <w:qFormat/>
    <w:rsid w:val="00343321"/>
    <w:pPr>
      <w:spacing w:after="240"/>
      <w:jc w:val="center"/>
    </w:pPr>
    <w:rPr>
      <w:b/>
      <w:sz w:val="24"/>
      <w:szCs w:val="22"/>
    </w:rPr>
  </w:style>
  <w:style w:type="paragraph" w:customStyle="1" w:styleId="0-text">
    <w:name w:val="0 - text"/>
    <w:basedOn w:val="Normal"/>
    <w:qFormat/>
    <w:rsid w:val="00343321"/>
    <w:pPr>
      <w:spacing w:after="240"/>
    </w:pPr>
    <w:rPr>
      <w:sz w:val="22"/>
      <w:szCs w:val="22"/>
    </w:rPr>
  </w:style>
  <w:style w:type="paragraph" w:customStyle="1" w:styleId="2-HEADER0">
    <w:name w:val="2 - HEADER"/>
    <w:basedOn w:val="Normal"/>
    <w:qFormat/>
    <w:rsid w:val="00343321"/>
    <w:pPr>
      <w:tabs>
        <w:tab w:val="num" w:pos="720"/>
      </w:tabs>
      <w:spacing w:after="240"/>
      <w:ind w:firstLine="360"/>
    </w:pPr>
    <w:rPr>
      <w:sz w:val="22"/>
      <w:szCs w:val="22"/>
    </w:rPr>
  </w:style>
  <w:style w:type="paragraph" w:customStyle="1" w:styleId="3-HEADER0">
    <w:name w:val="3 - HEADER"/>
    <w:basedOn w:val="Normal"/>
    <w:qFormat/>
    <w:rsid w:val="00343321"/>
    <w:pPr>
      <w:tabs>
        <w:tab w:val="num" w:pos="720"/>
      </w:tabs>
      <w:spacing w:before="240" w:after="240"/>
      <w:ind w:left="360"/>
    </w:pPr>
    <w:rPr>
      <w:sz w:val="22"/>
      <w:szCs w:val="22"/>
    </w:rPr>
  </w:style>
  <w:style w:type="paragraph" w:customStyle="1" w:styleId="4-HEADER">
    <w:name w:val="4 - HEADER"/>
    <w:basedOn w:val="Normal"/>
    <w:qFormat/>
    <w:rsid w:val="00343321"/>
    <w:pPr>
      <w:tabs>
        <w:tab w:val="num" w:pos="1080"/>
      </w:tabs>
      <w:spacing w:before="240" w:after="240"/>
      <w:ind w:left="720"/>
    </w:pPr>
    <w:rPr>
      <w:sz w:val="22"/>
      <w:szCs w:val="22"/>
    </w:rPr>
  </w:style>
  <w:style w:type="paragraph" w:customStyle="1" w:styleId="3-text">
    <w:name w:val="3 - text"/>
    <w:basedOn w:val="Normal"/>
    <w:qFormat/>
    <w:rsid w:val="00343321"/>
    <w:pPr>
      <w:spacing w:before="240" w:after="240"/>
      <w:ind w:left="360"/>
    </w:pPr>
    <w:rPr>
      <w:sz w:val="22"/>
      <w:szCs w:val="22"/>
    </w:rPr>
  </w:style>
  <w:style w:type="paragraph" w:customStyle="1" w:styleId="9-sigline">
    <w:name w:val="9 - sig line"/>
    <w:basedOn w:val="0-text"/>
    <w:qFormat/>
    <w:rsid w:val="00343321"/>
    <w:pPr>
      <w:spacing w:after="0"/>
    </w:pPr>
  </w:style>
  <w:style w:type="paragraph" w:customStyle="1" w:styleId="9-sigtitle">
    <w:name w:val="9 - sig title"/>
    <w:basedOn w:val="0-text"/>
    <w:qFormat/>
    <w:rsid w:val="00343321"/>
    <w:pPr>
      <w:spacing w:before="240"/>
    </w:pPr>
    <w:rPr>
      <w:b/>
    </w:rPr>
  </w:style>
  <w:style w:type="paragraph" w:customStyle="1" w:styleId="3S-HEADER">
    <w:name w:val="3S - HEADER"/>
    <w:basedOn w:val="3-HEADER0"/>
    <w:qFormat/>
    <w:rsid w:val="00343321"/>
    <w:pPr>
      <w:ind w:left="720" w:hanging="720"/>
    </w:pPr>
    <w:rPr>
      <w:b/>
    </w:rPr>
  </w:style>
  <w:style w:type="paragraph" w:customStyle="1" w:styleId="4S-HEADER">
    <w:name w:val="4S - HEADER"/>
    <w:basedOn w:val="4-HEADER"/>
    <w:qFormat/>
    <w:rsid w:val="00343321"/>
    <w:pPr>
      <w:ind w:left="360"/>
    </w:pPr>
  </w:style>
  <w:style w:type="paragraph" w:customStyle="1" w:styleId="5S-HEADER">
    <w:name w:val="5S - HEADER"/>
    <w:basedOn w:val="3-HEADER0"/>
    <w:qFormat/>
    <w:rsid w:val="00343321"/>
    <w:pPr>
      <w:tabs>
        <w:tab w:val="clear" w:pos="720"/>
        <w:tab w:val="num" w:pos="1080"/>
      </w:tabs>
      <w:ind w:left="720"/>
    </w:pPr>
  </w:style>
  <w:style w:type="character" w:customStyle="1" w:styleId="UnresolvedMention1">
    <w:name w:val="Unresolved Mention1"/>
    <w:basedOn w:val="DefaultParagraphFont"/>
    <w:uiPriority w:val="99"/>
    <w:semiHidden/>
    <w:unhideWhenUsed/>
    <w:rsid w:val="002C1463"/>
    <w:rPr>
      <w:color w:val="605E5C"/>
      <w:shd w:val="clear" w:color="auto" w:fill="E1DFDD"/>
    </w:rPr>
  </w:style>
  <w:style w:type="paragraph" w:styleId="BalloonText">
    <w:name w:val="Balloon Text"/>
    <w:basedOn w:val="Normal"/>
    <w:link w:val="BalloonTextChar"/>
    <w:uiPriority w:val="99"/>
    <w:semiHidden/>
    <w:unhideWhenUsed/>
    <w:rsid w:val="00D567A4"/>
    <w:rPr>
      <w:rFonts w:ascii="Tahoma" w:hAnsi="Tahoma" w:cs="Tahoma"/>
      <w:sz w:val="16"/>
      <w:szCs w:val="16"/>
    </w:rPr>
  </w:style>
  <w:style w:type="character" w:customStyle="1" w:styleId="BalloonTextChar">
    <w:name w:val="Balloon Text Char"/>
    <w:basedOn w:val="DefaultParagraphFont"/>
    <w:link w:val="BalloonText"/>
    <w:uiPriority w:val="99"/>
    <w:semiHidden/>
    <w:rsid w:val="00D567A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94B64"/>
    <w:rPr>
      <w:sz w:val="16"/>
      <w:szCs w:val="16"/>
    </w:rPr>
  </w:style>
  <w:style w:type="paragraph" w:styleId="CommentText">
    <w:name w:val="annotation text"/>
    <w:basedOn w:val="Normal"/>
    <w:link w:val="CommentTextChar"/>
    <w:uiPriority w:val="99"/>
    <w:semiHidden/>
    <w:unhideWhenUsed/>
    <w:rsid w:val="00094B64"/>
  </w:style>
  <w:style w:type="character" w:customStyle="1" w:styleId="CommentTextChar">
    <w:name w:val="Comment Text Char"/>
    <w:basedOn w:val="DefaultParagraphFont"/>
    <w:link w:val="CommentText"/>
    <w:uiPriority w:val="99"/>
    <w:semiHidden/>
    <w:rsid w:val="00094B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4B64"/>
    <w:rPr>
      <w:b/>
      <w:bCs/>
    </w:rPr>
  </w:style>
  <w:style w:type="character" w:customStyle="1" w:styleId="CommentSubjectChar">
    <w:name w:val="Comment Subject Char"/>
    <w:basedOn w:val="CommentTextChar"/>
    <w:link w:val="CommentSubject"/>
    <w:uiPriority w:val="99"/>
    <w:semiHidden/>
    <w:rsid w:val="00094B64"/>
    <w:rPr>
      <w:rFonts w:ascii="Times New Roman" w:eastAsia="Times New Roman" w:hAnsi="Times New Roman" w:cs="Times New Roman"/>
      <w:b/>
      <w:bCs/>
      <w:sz w:val="20"/>
      <w:szCs w:val="20"/>
    </w:rPr>
  </w:style>
  <w:style w:type="paragraph" w:styleId="Revision">
    <w:name w:val="Revision"/>
    <w:hidden/>
    <w:uiPriority w:val="99"/>
    <w:semiHidden/>
    <w:rsid w:val="00094B64"/>
    <w:pPr>
      <w:spacing w:after="0" w:line="240" w:lineRule="auto"/>
    </w:pPr>
    <w:rPr>
      <w:rFonts w:ascii="Times New Roman" w:eastAsia="Times New Roman" w:hAnsi="Times New Roman" w:cs="Times New Roman"/>
      <w:sz w:val="20"/>
      <w:szCs w:val="20"/>
    </w:rPr>
  </w:style>
  <w:style w:type="paragraph" w:customStyle="1" w:styleId="1-HEADING">
    <w:name w:val="1 - HEADING"/>
    <w:basedOn w:val="ListParagraph"/>
    <w:qFormat/>
    <w:rsid w:val="0095418C"/>
    <w:pPr>
      <w:keepNext/>
      <w:tabs>
        <w:tab w:val="num" w:pos="0"/>
      </w:tabs>
      <w:spacing w:before="240" w:line="259" w:lineRule="auto"/>
      <w:ind w:left="0" w:hanging="288"/>
      <w:outlineLvl w:val="1"/>
    </w:pPr>
    <w:rPr>
      <w:rFonts w:eastAsiaTheme="minorHAnsi"/>
      <w:b/>
      <w:bCs/>
      <w:sz w:val="22"/>
      <w:szCs w:val="22"/>
    </w:rPr>
  </w:style>
  <w:style w:type="paragraph" w:customStyle="1" w:styleId="2-HEADING">
    <w:name w:val="2 - HEADING"/>
    <w:basedOn w:val="Normal"/>
    <w:qFormat/>
    <w:rsid w:val="0095418C"/>
    <w:pPr>
      <w:tabs>
        <w:tab w:val="num" w:pos="360"/>
      </w:tabs>
      <w:spacing w:after="240" w:line="259" w:lineRule="auto"/>
      <w:ind w:left="360" w:hanging="288"/>
      <w:outlineLvl w:val="2"/>
    </w:pPr>
    <w:rPr>
      <w:rFonts w:eastAsiaTheme="minorHAnsi"/>
      <w:sz w:val="22"/>
      <w:szCs w:val="22"/>
    </w:rPr>
  </w:style>
  <w:style w:type="paragraph" w:customStyle="1" w:styleId="2-text">
    <w:name w:val="2 - text"/>
    <w:basedOn w:val="Normal"/>
    <w:qFormat/>
    <w:rsid w:val="0095418C"/>
    <w:pPr>
      <w:spacing w:after="240" w:line="259" w:lineRule="auto"/>
      <w:ind w:left="360"/>
    </w:pPr>
    <w:rPr>
      <w:rFonts w:eastAsiaTheme="minorHAnsi"/>
      <w:sz w:val="22"/>
      <w:szCs w:val="22"/>
    </w:rPr>
  </w:style>
  <w:style w:type="paragraph" w:customStyle="1" w:styleId="3-HEADING">
    <w:name w:val="3 - HEADING"/>
    <w:basedOn w:val="Normal"/>
    <w:qFormat/>
    <w:rsid w:val="0095418C"/>
    <w:pPr>
      <w:tabs>
        <w:tab w:val="num" w:pos="720"/>
      </w:tabs>
      <w:spacing w:after="240" w:line="259" w:lineRule="auto"/>
      <w:ind w:left="720" w:hanging="288"/>
    </w:pPr>
    <w:rPr>
      <w:rFonts w:eastAsiaTheme="minorHAnsi"/>
      <w:sz w:val="22"/>
      <w:szCs w:val="22"/>
    </w:rPr>
  </w:style>
  <w:style w:type="paragraph" w:customStyle="1" w:styleId="4-HEADING">
    <w:name w:val="4 - HEADING"/>
    <w:basedOn w:val="Normal"/>
    <w:qFormat/>
    <w:rsid w:val="0095418C"/>
    <w:pPr>
      <w:tabs>
        <w:tab w:val="num" w:pos="1080"/>
      </w:tabs>
      <w:spacing w:after="160" w:line="259" w:lineRule="auto"/>
      <w:ind w:left="1080" w:hanging="288"/>
    </w:pPr>
    <w:rPr>
      <w:rFonts w:eastAsiaTheme="minorHAnsi"/>
      <w:sz w:val="22"/>
      <w:szCs w:val="22"/>
    </w:rPr>
  </w:style>
  <w:style w:type="paragraph" w:customStyle="1" w:styleId="3-textbold">
    <w:name w:val="3 - text bold"/>
    <w:basedOn w:val="3-text"/>
    <w:qFormat/>
    <w:rsid w:val="0095418C"/>
    <w:pPr>
      <w:tabs>
        <w:tab w:val="left" w:pos="1260"/>
        <w:tab w:val="left" w:pos="3060"/>
      </w:tabs>
      <w:spacing w:after="0" w:line="259" w:lineRule="auto"/>
      <w:ind w:left="720"/>
    </w:pPr>
    <w:rPr>
      <w:rFonts w:eastAsiaTheme="minorHAnsi"/>
      <w:b/>
      <w:bCs/>
    </w:rPr>
  </w:style>
  <w:style w:type="paragraph" w:customStyle="1" w:styleId="9-sigunderline">
    <w:name w:val="9 - sig underline"/>
    <w:basedOn w:val="Normal"/>
    <w:qFormat/>
    <w:rsid w:val="0095418C"/>
    <w:pPr>
      <w:tabs>
        <w:tab w:val="left" w:pos="2160"/>
        <w:tab w:val="left" w:pos="4410"/>
        <w:tab w:val="left" w:pos="6480"/>
      </w:tabs>
      <w:spacing w:after="240" w:line="259" w:lineRule="auto"/>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regon.gov/deq/FilterDocs/MManagementOR.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348B93263AB4A979974D16E8C38DF" ma:contentTypeVersion="2" ma:contentTypeDescription="Create a new document." ma:contentTypeScope="" ma:versionID="6cb4a4f34514f18fe19d3261147e6c20">
  <xsd:schema xmlns:xsd="http://www.w3.org/2001/XMLSchema" xmlns:xs="http://www.w3.org/2001/XMLSchema" xmlns:p="http://schemas.microsoft.com/office/2006/metadata/properties" xmlns:ns1="http://schemas.microsoft.com/sharepoint/v3" xmlns:ns2="78daa17c-35da-485a-9555-6db1b4d5b5ae" targetNamespace="http://schemas.microsoft.com/office/2006/metadata/properties" ma:root="true" ma:fieldsID="b174e1d01320fea934433b3e5a88dfeb" ns1:_="" ns2:_="">
    <xsd:import namespace="http://schemas.microsoft.com/sharepoint/v3"/>
    <xsd:import namespace="78daa17c-35da-485a-9555-6db1b4d5b5a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aa17c-35da-485a-9555-6db1b4d5b5a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78daa17c-35da-485a-9555-6db1b4d5b5ae" xsi:nil="true"/>
  </documentManagement>
</p:properties>
</file>

<file path=customXml/itemProps1.xml><?xml version="1.0" encoding="utf-8"?>
<ds:datastoreItem xmlns:ds="http://schemas.openxmlformats.org/officeDocument/2006/customXml" ds:itemID="{8DD8E628-3875-46F7-9E2A-206FE3CB0F70}"/>
</file>

<file path=customXml/itemProps2.xml><?xml version="1.0" encoding="utf-8"?>
<ds:datastoreItem xmlns:ds="http://schemas.openxmlformats.org/officeDocument/2006/customXml" ds:itemID="{FD9B4B0C-B5BA-49F7-94B4-4E311056ED62}"/>
</file>

<file path=customXml/itemProps3.xml><?xml version="1.0" encoding="utf-8"?>
<ds:datastoreItem xmlns:ds="http://schemas.openxmlformats.org/officeDocument/2006/customXml" ds:itemID="{6EA450FD-B804-40AD-B1BB-BA1C6814232A}"/>
</file>

<file path=docProps/app.xml><?xml version="1.0" encoding="utf-8"?>
<Properties xmlns="http://schemas.openxmlformats.org/officeDocument/2006/extended-properties" xmlns:vt="http://schemas.openxmlformats.org/officeDocument/2006/docPropsVTypes">
  <Template>Normal</Template>
  <TotalTime>5</TotalTime>
  <Pages>30</Pages>
  <Words>7610</Words>
  <Characters>43378</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50887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Management Program Grant 2022- English</dc:title>
  <dc:subject/>
  <dc:creator>Rachel VanWoert</dc:creator>
  <cp:keywords/>
  <dc:description/>
  <cp:lastModifiedBy>Chalyce MacDonald</cp:lastModifiedBy>
  <cp:revision>3</cp:revision>
  <dcterms:created xsi:type="dcterms:W3CDTF">2022-10-10T18:40:00Z</dcterms:created>
  <dcterms:modified xsi:type="dcterms:W3CDTF">2022-10-10T18:48:00Z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0x0101007FF348B93263AB4A979974D16E8C38DF</vt:lpwstr>
  </property>
</Properties>
</file>